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4D1378D" w14:textId="77777777" w:rsidR="00703A30" w:rsidRPr="0011429F" w:rsidRDefault="00EE3F62" w:rsidP="004D2D63">
      <w:pPr>
        <w:spacing w:line="560" w:lineRule="exact"/>
        <w:jc w:val="center"/>
        <w:rPr>
          <w:rFonts w:eastAsia="標楷體"/>
          <w:kern w:val="0"/>
          <w:sz w:val="32"/>
          <w:szCs w:val="36"/>
        </w:rPr>
      </w:pPr>
      <w:r w:rsidRPr="0011429F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C760DC" wp14:editId="02DB9E5C">
                <wp:simplePos x="0" y="0"/>
                <wp:positionH relativeFrom="column">
                  <wp:posOffset>17780</wp:posOffset>
                </wp:positionH>
                <wp:positionV relativeFrom="paragraph">
                  <wp:posOffset>256540</wp:posOffset>
                </wp:positionV>
                <wp:extent cx="1771650" cy="3302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FF841" w14:textId="77777777" w:rsidR="001E15B8" w:rsidRDefault="001E15B8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編號：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</w:t>
                            </w:r>
                          </w:p>
                          <w:p w14:paraId="57C39394" w14:textId="77777777" w:rsidR="001E15B8" w:rsidRPr="004D2D63" w:rsidRDefault="001E15B8">
                            <w:pPr>
                              <w:spacing w:line="200" w:lineRule="exact"/>
                              <w:jc w:val="right"/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  <w:r w:rsidRPr="004D2D63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(</w:t>
                            </w:r>
                            <w:proofErr w:type="gramStart"/>
                            <w:r w:rsidR="00A60333" w:rsidRPr="004D2D63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申請人勿填</w:t>
                            </w:r>
                            <w:proofErr w:type="gramEnd"/>
                            <w:r w:rsidR="00A60333" w:rsidRPr="004D2D63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，此由</w:t>
                            </w:r>
                            <w:r w:rsidR="00B47DCD" w:rsidRPr="004D2D63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人體生物資料庫</w:t>
                            </w:r>
                            <w:r w:rsidRPr="004D2D63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編排)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760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4pt;margin-top:20.2pt;width:139.5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" filled="f" stroked="f">
                <v:textbox>
                  <w:txbxContent>
                    <w:p w14:paraId="175FF841" w14:textId="77777777" w:rsidR="001E15B8" w:rsidRDefault="001E15B8">
                      <w:pPr>
                        <w:spacing w:line="200" w:lineRule="exact"/>
                        <w:rPr>
                          <w:rFonts w:ascii="標楷體" w:eastAsia="標楷體" w:hAnsi="標楷體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編號：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  <w:u w:val="single"/>
                        </w:rPr>
                        <w:t xml:space="preserve">                           </w:t>
                      </w:r>
                    </w:p>
                    <w:p w14:paraId="57C39394" w14:textId="77777777" w:rsidR="001E15B8" w:rsidRPr="004D2D63" w:rsidRDefault="001E15B8">
                      <w:pPr>
                        <w:spacing w:line="200" w:lineRule="exact"/>
                        <w:jc w:val="right"/>
                        <w:rPr>
                          <w:rFonts w:ascii="標楷體" w:eastAsia="標楷體" w:hAnsi="標楷體"/>
                          <w:sz w:val="12"/>
                          <w:szCs w:val="12"/>
                        </w:rPr>
                      </w:pPr>
                      <w:r w:rsidRPr="004D2D63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(</w:t>
                      </w:r>
                      <w:proofErr w:type="gramStart"/>
                      <w:r w:rsidR="00A60333" w:rsidRPr="004D2D63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申請人勿填</w:t>
                      </w:r>
                      <w:proofErr w:type="gramEnd"/>
                      <w:r w:rsidR="00A60333" w:rsidRPr="004D2D63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，此由</w:t>
                      </w:r>
                      <w:r w:rsidR="00B47DCD" w:rsidRPr="004D2D63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人體生物資料庫</w:t>
                      </w:r>
                      <w:r w:rsidRPr="004D2D63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編排)</w:t>
                      </w:r>
                    </w:p>
                  </w:txbxContent>
                </v:textbox>
              </v:shape>
            </w:pict>
          </mc:Fallback>
        </mc:AlternateContent>
      </w:r>
      <w:r w:rsidRPr="0011429F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E56D902" wp14:editId="24CFF44D">
                <wp:simplePos x="0" y="0"/>
                <wp:positionH relativeFrom="column">
                  <wp:posOffset>5102860</wp:posOffset>
                </wp:positionH>
                <wp:positionV relativeFrom="paragraph">
                  <wp:posOffset>-88900</wp:posOffset>
                </wp:positionV>
                <wp:extent cx="1562100" cy="90487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C13A1" w14:textId="77777777" w:rsidR="00703A30" w:rsidRPr="00703A30" w:rsidRDefault="0090789D" w:rsidP="00703A30">
                            <w:pPr>
                              <w:snapToGrid w:val="0"/>
                              <w:ind w:leftChars="100" w:left="2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03A3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 w:rsidRPr="00703A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首次申請檢體</w:t>
                            </w:r>
                            <w:r w:rsidRPr="00703A3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  <w:t>□</w:t>
                            </w:r>
                            <w:r w:rsidRPr="00703A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追加</w:t>
                            </w:r>
                            <w:r w:rsidR="00B76034" w:rsidRPr="00703A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703A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檢體</w:t>
                            </w:r>
                            <w:r w:rsidRPr="00703A3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  <w:t>□</w:t>
                            </w:r>
                            <w:r w:rsidRPr="00703A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變更</w:t>
                            </w:r>
                            <w:r w:rsidR="00B76034" w:rsidRPr="00703A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703A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檢體</w:t>
                            </w:r>
                          </w:p>
                          <w:p w14:paraId="2FC9BD70" w14:textId="77777777" w:rsidR="00703A30" w:rsidRPr="00703A30" w:rsidRDefault="00703A30" w:rsidP="00703A30">
                            <w:pPr>
                              <w:snapToGrid w:val="0"/>
                              <w:ind w:leftChars="100" w:left="240"/>
                              <w:rPr>
                                <w:sz w:val="20"/>
                                <w:szCs w:val="20"/>
                              </w:rPr>
                            </w:pPr>
                            <w:r w:rsidRPr="00703A3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□</w:t>
                            </w:r>
                            <w:r w:rsidRPr="00703A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移轉申</w:t>
                            </w:r>
                            <w:r w:rsidRPr="00703A3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請檢體</w:t>
                            </w:r>
                          </w:p>
                          <w:p w14:paraId="69754322" w14:textId="77777777" w:rsidR="0090789D" w:rsidRPr="00703A30" w:rsidRDefault="0090789D" w:rsidP="0089105D">
                            <w:pPr>
                              <w:snapToGrid w:val="0"/>
                              <w:ind w:leftChars="100" w:left="24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6D902" id="Text Box 8" o:spid="_x0000_s1027" type="#_x0000_t202" style="position:absolute;left:0;text-align:left;margin-left:401.8pt;margin-top:-7pt;width:123pt;height:7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vohAIAABY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" stroked="f">
                <v:textbox>
                  <w:txbxContent>
                    <w:p w14:paraId="243C13A1" w14:textId="77777777" w:rsidR="00703A30" w:rsidRPr="00703A30" w:rsidRDefault="0090789D" w:rsidP="00703A30">
                      <w:pPr>
                        <w:snapToGrid w:val="0"/>
                        <w:ind w:leftChars="100" w:left="2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703A3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□</w:t>
                      </w:r>
                      <w:r w:rsidRPr="00703A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首次申請檢體</w:t>
                      </w:r>
                      <w:r w:rsidRPr="00703A3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  <w:t>□</w:t>
                      </w:r>
                      <w:r w:rsidRPr="00703A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追加</w:t>
                      </w:r>
                      <w:r w:rsidR="00B76034" w:rsidRPr="00703A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</w:t>
                      </w:r>
                      <w:r w:rsidRPr="00703A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檢體</w:t>
                      </w:r>
                      <w:r w:rsidRPr="00703A3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br/>
                        <w:t>□</w:t>
                      </w:r>
                      <w:r w:rsidRPr="00703A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變更</w:t>
                      </w:r>
                      <w:r w:rsidR="00B76034" w:rsidRPr="00703A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</w:t>
                      </w:r>
                      <w:r w:rsidRPr="00703A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檢體</w:t>
                      </w:r>
                    </w:p>
                    <w:p w14:paraId="2FC9BD70" w14:textId="77777777" w:rsidR="00703A30" w:rsidRPr="00703A30" w:rsidRDefault="00703A30" w:rsidP="00703A30">
                      <w:pPr>
                        <w:snapToGrid w:val="0"/>
                        <w:ind w:leftChars="100" w:left="240"/>
                        <w:rPr>
                          <w:sz w:val="20"/>
                          <w:szCs w:val="20"/>
                        </w:rPr>
                      </w:pPr>
                      <w:r w:rsidRPr="00703A3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□</w:t>
                      </w:r>
                      <w:r w:rsidRPr="00703A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移轉申</w:t>
                      </w:r>
                      <w:r w:rsidRPr="00703A3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請檢體</w:t>
                      </w:r>
                    </w:p>
                    <w:p w14:paraId="69754322" w14:textId="77777777" w:rsidR="0090789D" w:rsidRPr="00703A30" w:rsidRDefault="0090789D" w:rsidP="0089105D">
                      <w:pPr>
                        <w:snapToGrid w:val="0"/>
                        <w:ind w:leftChars="100" w:left="24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6A4E" w:rsidRPr="0011429F">
        <w:rPr>
          <w:rFonts w:eastAsia="標楷體" w:hint="eastAsia"/>
          <w:kern w:val="0"/>
          <w:sz w:val="32"/>
          <w:szCs w:val="36"/>
        </w:rPr>
        <w:t>成大醫院</w:t>
      </w:r>
      <w:r w:rsidR="00B47DCD" w:rsidRPr="0011429F">
        <w:rPr>
          <w:rFonts w:eastAsia="標楷體" w:hint="eastAsia"/>
          <w:kern w:val="0"/>
          <w:sz w:val="32"/>
          <w:szCs w:val="36"/>
        </w:rPr>
        <w:t>人體生物資料庫</w:t>
      </w:r>
    </w:p>
    <w:p w14:paraId="194D2053" w14:textId="77777777" w:rsidR="001E15B8" w:rsidRPr="0011429F" w:rsidRDefault="00911D38" w:rsidP="004D2D63">
      <w:pPr>
        <w:spacing w:line="560" w:lineRule="exact"/>
        <w:jc w:val="center"/>
        <w:rPr>
          <w:rFonts w:eastAsia="標楷體"/>
          <w:sz w:val="32"/>
          <w:szCs w:val="36"/>
        </w:rPr>
      </w:pPr>
      <w:r>
        <w:rPr>
          <w:rFonts w:eastAsia="標楷體" w:hint="eastAsia"/>
          <w:sz w:val="32"/>
          <w:szCs w:val="36"/>
        </w:rPr>
        <w:t>檢體</w:t>
      </w:r>
      <w:r w:rsidR="001E15B8" w:rsidRPr="0011429F">
        <w:rPr>
          <w:rFonts w:eastAsia="標楷體" w:hint="eastAsia"/>
          <w:sz w:val="32"/>
          <w:szCs w:val="36"/>
        </w:rPr>
        <w:t>申請書</w:t>
      </w:r>
    </w:p>
    <w:tbl>
      <w:tblPr>
        <w:tblW w:w="104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2694"/>
        <w:gridCol w:w="94"/>
        <w:gridCol w:w="614"/>
        <w:gridCol w:w="1276"/>
        <w:gridCol w:w="142"/>
        <w:gridCol w:w="1559"/>
        <w:gridCol w:w="1276"/>
        <w:gridCol w:w="573"/>
      </w:tblGrid>
      <w:tr w:rsidR="0064643D" w:rsidRPr="0064643D" w14:paraId="3681A62A" w14:textId="77777777" w:rsidTr="007E316A">
        <w:trPr>
          <w:trHeight w:val="461"/>
          <w:jc w:val="center"/>
        </w:trPr>
        <w:tc>
          <w:tcPr>
            <w:tcW w:w="2265" w:type="dxa"/>
            <w:vAlign w:val="center"/>
          </w:tcPr>
          <w:p w14:paraId="3EDDCC9F" w14:textId="104855C0" w:rsidR="001E15B8" w:rsidRPr="0064643D" w:rsidRDefault="001E15B8" w:rsidP="00911D38">
            <w:pPr>
              <w:snapToGrid w:val="0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64643D">
              <w:rPr>
                <w:rFonts w:eastAsia="標楷體" w:hint="eastAsia"/>
                <w:color w:val="000000" w:themeColor="text1"/>
                <w:szCs w:val="28"/>
              </w:rPr>
              <w:t>計</w:t>
            </w:r>
            <w:r w:rsidR="003D0A8F" w:rsidRPr="0064643D">
              <w:rPr>
                <w:rFonts w:eastAsia="標楷體" w:hint="eastAsia"/>
                <w:color w:val="000000" w:themeColor="text1"/>
                <w:szCs w:val="28"/>
              </w:rPr>
              <w:t>畫</w:t>
            </w:r>
            <w:r w:rsidRPr="0064643D">
              <w:rPr>
                <w:rFonts w:eastAsia="標楷體" w:hint="eastAsia"/>
                <w:color w:val="000000" w:themeColor="text1"/>
                <w:szCs w:val="28"/>
              </w:rPr>
              <w:t>名稱</w:t>
            </w:r>
            <w:r w:rsidRPr="0064643D">
              <w:rPr>
                <w:rFonts w:eastAsia="標楷體" w:hint="eastAsia"/>
                <w:color w:val="000000" w:themeColor="text1"/>
                <w:szCs w:val="28"/>
              </w:rPr>
              <w:t>(</w:t>
            </w:r>
            <w:r w:rsidRPr="0064643D">
              <w:rPr>
                <w:rFonts w:eastAsia="標楷體" w:hint="eastAsia"/>
                <w:color w:val="000000" w:themeColor="text1"/>
                <w:szCs w:val="28"/>
              </w:rPr>
              <w:t>中文</w:t>
            </w:r>
            <w:r w:rsidRPr="0064643D">
              <w:rPr>
                <w:rFonts w:eastAsia="標楷體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8228" w:type="dxa"/>
            <w:gridSpan w:val="8"/>
          </w:tcPr>
          <w:p w14:paraId="5DFFB9A4" w14:textId="77777777" w:rsidR="001E15B8" w:rsidRPr="0064643D" w:rsidRDefault="001E15B8">
            <w:pPr>
              <w:spacing w:line="540" w:lineRule="exact"/>
              <w:rPr>
                <w:rFonts w:eastAsia="標楷體"/>
                <w:color w:val="000000" w:themeColor="text1"/>
              </w:rPr>
            </w:pPr>
          </w:p>
        </w:tc>
      </w:tr>
      <w:tr w:rsidR="0064643D" w:rsidRPr="0064643D" w14:paraId="34B1A9D4" w14:textId="77777777" w:rsidTr="007E316A">
        <w:trPr>
          <w:trHeight w:val="461"/>
          <w:jc w:val="center"/>
        </w:trPr>
        <w:tc>
          <w:tcPr>
            <w:tcW w:w="2265" w:type="dxa"/>
            <w:vAlign w:val="center"/>
          </w:tcPr>
          <w:p w14:paraId="26D06E14" w14:textId="420E6D42" w:rsidR="001E15B8" w:rsidRPr="0064643D" w:rsidRDefault="001E15B8" w:rsidP="00911D38">
            <w:pPr>
              <w:snapToGrid w:val="0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64643D">
              <w:rPr>
                <w:rFonts w:eastAsia="標楷體" w:hint="eastAsia"/>
                <w:color w:val="000000" w:themeColor="text1"/>
                <w:szCs w:val="28"/>
              </w:rPr>
              <w:t>計</w:t>
            </w:r>
            <w:r w:rsidR="003D0A8F" w:rsidRPr="0064643D">
              <w:rPr>
                <w:rFonts w:eastAsia="標楷體" w:hint="eastAsia"/>
                <w:color w:val="000000" w:themeColor="text1"/>
                <w:szCs w:val="28"/>
              </w:rPr>
              <w:t>畫</w:t>
            </w:r>
            <w:r w:rsidRPr="0064643D">
              <w:rPr>
                <w:rFonts w:eastAsia="標楷體" w:hint="eastAsia"/>
                <w:color w:val="000000" w:themeColor="text1"/>
                <w:szCs w:val="28"/>
              </w:rPr>
              <w:t>名稱</w:t>
            </w:r>
            <w:r w:rsidRPr="0064643D">
              <w:rPr>
                <w:rFonts w:eastAsia="標楷體" w:hint="eastAsia"/>
                <w:color w:val="000000" w:themeColor="text1"/>
                <w:szCs w:val="28"/>
              </w:rPr>
              <w:t>(</w:t>
            </w:r>
            <w:r w:rsidRPr="0064643D">
              <w:rPr>
                <w:rFonts w:eastAsia="標楷體" w:hint="eastAsia"/>
                <w:color w:val="000000" w:themeColor="text1"/>
                <w:szCs w:val="28"/>
              </w:rPr>
              <w:t>英文</w:t>
            </w:r>
            <w:r w:rsidRPr="0064643D">
              <w:rPr>
                <w:rFonts w:eastAsia="標楷體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8228" w:type="dxa"/>
            <w:gridSpan w:val="8"/>
          </w:tcPr>
          <w:p w14:paraId="251BC06C" w14:textId="77777777" w:rsidR="001E15B8" w:rsidRPr="0064643D" w:rsidRDefault="001E15B8">
            <w:pPr>
              <w:spacing w:line="540" w:lineRule="exact"/>
              <w:rPr>
                <w:rFonts w:eastAsia="標楷體"/>
                <w:color w:val="000000" w:themeColor="text1"/>
              </w:rPr>
            </w:pPr>
          </w:p>
        </w:tc>
      </w:tr>
      <w:tr w:rsidR="0064643D" w:rsidRPr="0064643D" w14:paraId="44F4139C" w14:textId="77777777" w:rsidTr="007E316A">
        <w:trPr>
          <w:trHeight w:val="461"/>
          <w:jc w:val="center"/>
        </w:trPr>
        <w:tc>
          <w:tcPr>
            <w:tcW w:w="2265" w:type="dxa"/>
            <w:vAlign w:val="center"/>
          </w:tcPr>
          <w:p w14:paraId="1ECD0581" w14:textId="26932B09" w:rsidR="00EE3F62" w:rsidRPr="0064643D" w:rsidRDefault="00AF5CA9" w:rsidP="00911D38">
            <w:pPr>
              <w:snapToGrid w:val="0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64643D">
              <w:rPr>
                <w:rFonts w:eastAsia="標楷體" w:hint="eastAsia"/>
                <w:color w:val="000000" w:themeColor="text1"/>
              </w:rPr>
              <w:t>申請單位</w:t>
            </w:r>
          </w:p>
        </w:tc>
        <w:tc>
          <w:tcPr>
            <w:tcW w:w="2788" w:type="dxa"/>
            <w:gridSpan w:val="2"/>
            <w:tcBorders>
              <w:right w:val="single" w:sz="4" w:space="0" w:color="auto"/>
            </w:tcBorders>
          </w:tcPr>
          <w:p w14:paraId="3A58F763" w14:textId="77777777" w:rsidR="00EE3F62" w:rsidRPr="0064643D" w:rsidRDefault="00EE3F62">
            <w:pPr>
              <w:spacing w:line="5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2" w:type="dxa"/>
            <w:gridSpan w:val="3"/>
            <w:tcBorders>
              <w:left w:val="single" w:sz="4" w:space="0" w:color="auto"/>
            </w:tcBorders>
          </w:tcPr>
          <w:p w14:paraId="02175C6C" w14:textId="4AD8948F" w:rsidR="00EE3F62" w:rsidRPr="0064643D" w:rsidRDefault="00AF5CA9">
            <w:pPr>
              <w:spacing w:line="540" w:lineRule="exact"/>
              <w:rPr>
                <w:rFonts w:eastAsia="標楷體"/>
                <w:color w:val="000000" w:themeColor="text1"/>
              </w:rPr>
            </w:pPr>
            <w:r w:rsidRPr="0064643D">
              <w:rPr>
                <w:rFonts w:eastAsia="標楷體" w:hint="eastAsia"/>
                <w:color w:val="000000" w:themeColor="text1"/>
                <w:szCs w:val="28"/>
              </w:rPr>
              <w:t>計畫主持人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</w:tcBorders>
          </w:tcPr>
          <w:p w14:paraId="55414B56" w14:textId="77777777" w:rsidR="00EE3F62" w:rsidRPr="0064643D" w:rsidRDefault="00EE3F62">
            <w:pPr>
              <w:spacing w:line="540" w:lineRule="exact"/>
              <w:rPr>
                <w:rFonts w:eastAsia="標楷體"/>
                <w:color w:val="000000" w:themeColor="text1"/>
              </w:rPr>
            </w:pPr>
          </w:p>
        </w:tc>
      </w:tr>
      <w:tr w:rsidR="0064643D" w:rsidRPr="0064643D" w14:paraId="6E0F6622" w14:textId="77777777" w:rsidTr="007E316A">
        <w:trPr>
          <w:trHeight w:val="461"/>
          <w:jc w:val="center"/>
        </w:trPr>
        <w:tc>
          <w:tcPr>
            <w:tcW w:w="2265" w:type="dxa"/>
            <w:vAlign w:val="center"/>
          </w:tcPr>
          <w:p w14:paraId="34099618" w14:textId="7B9EC14E" w:rsidR="00AF5CA9" w:rsidRPr="0064643D" w:rsidRDefault="00AF5CA9" w:rsidP="00911D38">
            <w:pPr>
              <w:snapToGrid w:val="0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64643D">
              <w:rPr>
                <w:rFonts w:eastAsia="標楷體" w:hint="eastAsia"/>
                <w:color w:val="000000" w:themeColor="text1"/>
                <w:szCs w:val="28"/>
              </w:rPr>
              <w:t>IRB</w:t>
            </w:r>
            <w:r w:rsidRPr="0064643D">
              <w:rPr>
                <w:rFonts w:eastAsia="標楷體" w:hint="eastAsia"/>
                <w:color w:val="000000" w:themeColor="text1"/>
                <w:szCs w:val="28"/>
              </w:rPr>
              <w:t>計畫編號</w:t>
            </w:r>
          </w:p>
        </w:tc>
        <w:tc>
          <w:tcPr>
            <w:tcW w:w="2788" w:type="dxa"/>
            <w:gridSpan w:val="2"/>
            <w:tcBorders>
              <w:right w:val="single" w:sz="4" w:space="0" w:color="auto"/>
            </w:tcBorders>
          </w:tcPr>
          <w:p w14:paraId="6ECFF08E" w14:textId="77777777" w:rsidR="00AF5CA9" w:rsidRPr="0064643D" w:rsidRDefault="00AF5CA9">
            <w:pPr>
              <w:spacing w:line="5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2" w:type="dxa"/>
            <w:gridSpan w:val="3"/>
            <w:tcBorders>
              <w:left w:val="single" w:sz="4" w:space="0" w:color="auto"/>
            </w:tcBorders>
          </w:tcPr>
          <w:p w14:paraId="3A4C6F9F" w14:textId="03227C5E" w:rsidR="00AF5CA9" w:rsidRPr="0064643D" w:rsidRDefault="00AF5CA9">
            <w:pPr>
              <w:spacing w:line="540" w:lineRule="exact"/>
              <w:rPr>
                <w:rFonts w:eastAsia="標楷體"/>
                <w:color w:val="000000" w:themeColor="text1"/>
              </w:rPr>
            </w:pPr>
            <w:r w:rsidRPr="0064643D">
              <w:rPr>
                <w:rFonts w:eastAsia="標楷體" w:hint="eastAsia"/>
                <w:color w:val="000000" w:themeColor="text1"/>
                <w:szCs w:val="28"/>
              </w:rPr>
              <w:t>IRB</w:t>
            </w:r>
            <w:r w:rsidRPr="0064643D">
              <w:rPr>
                <w:rFonts w:eastAsia="標楷體" w:hint="eastAsia"/>
                <w:color w:val="000000" w:themeColor="text1"/>
                <w:szCs w:val="28"/>
              </w:rPr>
              <w:t>核准樣本數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</w:tcBorders>
          </w:tcPr>
          <w:p w14:paraId="2163004E" w14:textId="77777777" w:rsidR="00AF5CA9" w:rsidRPr="0064643D" w:rsidRDefault="00AF5CA9">
            <w:pPr>
              <w:spacing w:line="540" w:lineRule="exact"/>
              <w:rPr>
                <w:rFonts w:eastAsia="標楷體"/>
                <w:color w:val="000000" w:themeColor="text1"/>
              </w:rPr>
            </w:pPr>
          </w:p>
        </w:tc>
      </w:tr>
      <w:tr w:rsidR="0064643D" w:rsidRPr="0064643D" w14:paraId="4BF2175A" w14:textId="77777777" w:rsidTr="007E316A">
        <w:trPr>
          <w:trHeight w:val="722"/>
          <w:jc w:val="center"/>
        </w:trPr>
        <w:tc>
          <w:tcPr>
            <w:tcW w:w="2265" w:type="dxa"/>
            <w:vAlign w:val="center"/>
          </w:tcPr>
          <w:p w14:paraId="62A131B2" w14:textId="1A4105CC" w:rsidR="001E15B8" w:rsidRPr="0064643D" w:rsidRDefault="006B6AB0" w:rsidP="00911D38">
            <w:pPr>
              <w:snapToGrid w:val="0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64643D">
              <w:rPr>
                <w:rFonts w:eastAsia="標楷體" w:hint="eastAsia"/>
                <w:color w:val="000000" w:themeColor="text1"/>
                <w:szCs w:val="28"/>
              </w:rPr>
              <w:t>I</w:t>
            </w:r>
            <w:r w:rsidRPr="0064643D">
              <w:rPr>
                <w:rFonts w:eastAsia="標楷體"/>
                <w:color w:val="000000" w:themeColor="text1"/>
                <w:szCs w:val="28"/>
              </w:rPr>
              <w:t>RB</w:t>
            </w:r>
            <w:proofErr w:type="gramStart"/>
            <w:r w:rsidR="00EE3F62" w:rsidRPr="0064643D">
              <w:rPr>
                <w:rFonts w:eastAsia="標楷體" w:hint="eastAsia"/>
                <w:color w:val="000000" w:themeColor="text1"/>
                <w:szCs w:val="28"/>
              </w:rPr>
              <w:t>計晝書日期</w:t>
            </w:r>
            <w:proofErr w:type="gramEnd"/>
          </w:p>
        </w:tc>
        <w:tc>
          <w:tcPr>
            <w:tcW w:w="2788" w:type="dxa"/>
            <w:gridSpan w:val="2"/>
          </w:tcPr>
          <w:p w14:paraId="5CFC5453" w14:textId="77777777" w:rsidR="001E15B8" w:rsidRPr="0064643D" w:rsidRDefault="001E15B8">
            <w:pPr>
              <w:spacing w:line="54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032" w:type="dxa"/>
            <w:gridSpan w:val="3"/>
            <w:vAlign w:val="center"/>
          </w:tcPr>
          <w:p w14:paraId="573BEC1D" w14:textId="3ABFD6EB" w:rsidR="001E15B8" w:rsidRPr="0064643D" w:rsidRDefault="00AF5CA9" w:rsidP="00911D38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4643D">
              <w:rPr>
                <w:rFonts w:eastAsia="標楷體" w:hint="eastAsia"/>
                <w:color w:val="000000" w:themeColor="text1"/>
                <w:szCs w:val="28"/>
              </w:rPr>
              <w:t>I</w:t>
            </w:r>
            <w:r w:rsidRPr="0064643D">
              <w:rPr>
                <w:rFonts w:eastAsia="標楷體"/>
                <w:color w:val="000000" w:themeColor="text1"/>
                <w:szCs w:val="28"/>
              </w:rPr>
              <w:t>RB</w:t>
            </w:r>
            <w:proofErr w:type="gramStart"/>
            <w:r w:rsidRPr="0064643D">
              <w:rPr>
                <w:rFonts w:eastAsia="標楷體" w:hint="eastAsia"/>
                <w:color w:val="000000" w:themeColor="text1"/>
                <w:szCs w:val="28"/>
              </w:rPr>
              <w:t>計晝書版本</w:t>
            </w:r>
            <w:proofErr w:type="gramEnd"/>
          </w:p>
        </w:tc>
        <w:tc>
          <w:tcPr>
            <w:tcW w:w="3408" w:type="dxa"/>
            <w:gridSpan w:val="3"/>
          </w:tcPr>
          <w:p w14:paraId="30DDE6F5" w14:textId="77777777" w:rsidR="001E15B8" w:rsidRPr="0064643D" w:rsidRDefault="001E15B8">
            <w:pPr>
              <w:spacing w:line="540" w:lineRule="exact"/>
              <w:rPr>
                <w:rFonts w:eastAsia="標楷體"/>
                <w:color w:val="000000" w:themeColor="text1"/>
              </w:rPr>
            </w:pPr>
          </w:p>
        </w:tc>
      </w:tr>
      <w:tr w:rsidR="0064643D" w:rsidRPr="0064643D" w14:paraId="3C39418B" w14:textId="77777777" w:rsidTr="007E316A">
        <w:trPr>
          <w:trHeight w:val="722"/>
          <w:jc w:val="center"/>
        </w:trPr>
        <w:tc>
          <w:tcPr>
            <w:tcW w:w="2265" w:type="dxa"/>
            <w:vAlign w:val="center"/>
          </w:tcPr>
          <w:p w14:paraId="2176A313" w14:textId="149A874E" w:rsidR="00C87AC3" w:rsidRPr="0064643D" w:rsidRDefault="006B6AB0" w:rsidP="00C87AC3">
            <w:pPr>
              <w:snapToGrid w:val="0"/>
              <w:rPr>
                <w:rFonts w:eastAsia="標楷體"/>
                <w:color w:val="000000" w:themeColor="text1"/>
                <w:szCs w:val="28"/>
              </w:rPr>
            </w:pPr>
            <w:r w:rsidRPr="0064643D">
              <w:rPr>
                <w:rFonts w:eastAsia="標楷體" w:hint="eastAsia"/>
                <w:color w:val="000000" w:themeColor="text1"/>
                <w:szCs w:val="28"/>
              </w:rPr>
              <w:t>I</w:t>
            </w:r>
            <w:r w:rsidRPr="0064643D">
              <w:rPr>
                <w:rFonts w:eastAsia="標楷體"/>
                <w:color w:val="000000" w:themeColor="text1"/>
                <w:szCs w:val="28"/>
              </w:rPr>
              <w:t>RB</w:t>
            </w:r>
            <w:r w:rsidR="00C87AC3" w:rsidRPr="0064643D">
              <w:rPr>
                <w:rFonts w:eastAsia="標楷體" w:hint="eastAsia"/>
                <w:color w:val="000000" w:themeColor="text1"/>
                <w:szCs w:val="28"/>
              </w:rPr>
              <w:t>研究執行期限</w:t>
            </w:r>
          </w:p>
        </w:tc>
        <w:tc>
          <w:tcPr>
            <w:tcW w:w="8228" w:type="dxa"/>
            <w:gridSpan w:val="8"/>
            <w:vAlign w:val="center"/>
          </w:tcPr>
          <w:p w14:paraId="5F5ADF66" w14:textId="77777777" w:rsidR="00C87AC3" w:rsidRPr="0064643D" w:rsidRDefault="00C87AC3" w:rsidP="00C87AC3">
            <w:pPr>
              <w:snapToGrid w:val="0"/>
              <w:spacing w:line="540" w:lineRule="exact"/>
              <w:jc w:val="both"/>
              <w:rPr>
                <w:rFonts w:eastAsia="標楷體"/>
                <w:color w:val="000000" w:themeColor="text1"/>
              </w:rPr>
            </w:pPr>
            <w:r w:rsidRPr="0064643D">
              <w:rPr>
                <w:rFonts w:eastAsia="標楷體" w:hint="eastAsia"/>
                <w:color w:val="000000" w:themeColor="text1"/>
              </w:rPr>
              <w:t>自</w:t>
            </w:r>
            <w:r w:rsidRPr="0064643D">
              <w:rPr>
                <w:rFonts w:eastAsia="標楷體"/>
                <w:color w:val="000000" w:themeColor="text1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</w:rPr>
              <w:t>民國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64643D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</w:rPr>
              <w:t>年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64643D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</w:rPr>
              <w:t>月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64643D">
              <w:rPr>
                <w:rFonts w:eastAsia="標楷體" w:hint="eastAsia"/>
                <w:color w:val="000000" w:themeColor="text1"/>
              </w:rPr>
              <w:t>日</w:t>
            </w:r>
            <w:r w:rsidRPr="0064643D">
              <w:rPr>
                <w:rFonts w:eastAsia="標楷體"/>
                <w:color w:val="000000" w:themeColor="text1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</w:rPr>
              <w:t>起</w:t>
            </w:r>
            <w:r w:rsidRPr="0064643D">
              <w:rPr>
                <w:rFonts w:eastAsia="標楷體" w:hint="eastAsia"/>
                <w:color w:val="000000" w:themeColor="text1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</w:rPr>
              <w:t>至</w:t>
            </w:r>
            <w:r w:rsidRPr="0064643D">
              <w:rPr>
                <w:rFonts w:eastAsia="標楷體"/>
                <w:color w:val="000000" w:themeColor="text1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</w:rPr>
              <w:t>民國</w:t>
            </w:r>
            <w:r w:rsidRPr="0064643D">
              <w:rPr>
                <w:rFonts w:eastAsia="標楷體" w:hint="eastAsia"/>
                <w:color w:val="000000" w:themeColor="text1"/>
              </w:rPr>
              <w:t xml:space="preserve"> 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64643D">
              <w:rPr>
                <w:rFonts w:eastAsia="標楷體" w:hint="eastAsia"/>
                <w:color w:val="000000" w:themeColor="text1"/>
              </w:rPr>
              <w:t>年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64643D">
              <w:rPr>
                <w:rFonts w:eastAsia="標楷體" w:hint="eastAsia"/>
                <w:color w:val="000000" w:themeColor="text1"/>
              </w:rPr>
              <w:t>月</w:t>
            </w:r>
            <w:r w:rsidRPr="0064643D">
              <w:rPr>
                <w:rFonts w:eastAsia="標楷體" w:hint="eastAsia"/>
                <w:color w:val="000000" w:themeColor="text1"/>
              </w:rPr>
              <w:t xml:space="preserve"> 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64643D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4643D" w:rsidRPr="0064643D" w14:paraId="61A47C0B" w14:textId="77777777" w:rsidTr="007E316A">
        <w:trPr>
          <w:trHeight w:val="722"/>
          <w:jc w:val="center"/>
        </w:trPr>
        <w:tc>
          <w:tcPr>
            <w:tcW w:w="2265" w:type="dxa"/>
            <w:vAlign w:val="center"/>
          </w:tcPr>
          <w:p w14:paraId="7B944424" w14:textId="1FAF49CB" w:rsidR="00C87AC3" w:rsidRPr="0064643D" w:rsidRDefault="006B6AB0" w:rsidP="00C87AC3">
            <w:pPr>
              <w:snapToGrid w:val="0"/>
              <w:rPr>
                <w:rFonts w:eastAsia="標楷體"/>
                <w:color w:val="000000" w:themeColor="text1"/>
                <w:szCs w:val="28"/>
              </w:rPr>
            </w:pPr>
            <w:r w:rsidRPr="0064643D">
              <w:rPr>
                <w:rFonts w:eastAsia="標楷體" w:hint="eastAsia"/>
                <w:color w:val="000000" w:themeColor="text1"/>
                <w:szCs w:val="28"/>
              </w:rPr>
              <w:t>I</w:t>
            </w:r>
            <w:r w:rsidRPr="0064643D">
              <w:rPr>
                <w:rFonts w:eastAsia="標楷體"/>
                <w:color w:val="000000" w:themeColor="text1"/>
                <w:szCs w:val="28"/>
              </w:rPr>
              <w:t>RB</w:t>
            </w:r>
            <w:r w:rsidR="00C87AC3" w:rsidRPr="0064643D">
              <w:rPr>
                <w:rFonts w:eastAsia="標楷體" w:hint="eastAsia"/>
                <w:color w:val="000000" w:themeColor="text1"/>
                <w:szCs w:val="28"/>
              </w:rPr>
              <w:t>本次核</w:t>
            </w:r>
            <w:r w:rsidR="000E6F4A" w:rsidRPr="0064643D">
              <w:rPr>
                <w:rFonts w:eastAsia="標楷體" w:hint="eastAsia"/>
                <w:color w:val="000000" w:themeColor="text1"/>
                <w:szCs w:val="28"/>
              </w:rPr>
              <w:t>准</w:t>
            </w:r>
            <w:r w:rsidR="00C87AC3" w:rsidRPr="0064643D">
              <w:rPr>
                <w:rFonts w:eastAsia="標楷體" w:hint="eastAsia"/>
                <w:color w:val="000000" w:themeColor="text1"/>
                <w:szCs w:val="28"/>
              </w:rPr>
              <w:t>期間</w:t>
            </w:r>
          </w:p>
        </w:tc>
        <w:tc>
          <w:tcPr>
            <w:tcW w:w="8228" w:type="dxa"/>
            <w:gridSpan w:val="8"/>
            <w:vAlign w:val="center"/>
          </w:tcPr>
          <w:p w14:paraId="02070055" w14:textId="77777777" w:rsidR="00C87AC3" w:rsidRPr="0064643D" w:rsidRDefault="00C87AC3" w:rsidP="00C87AC3">
            <w:pPr>
              <w:snapToGrid w:val="0"/>
              <w:spacing w:line="540" w:lineRule="exact"/>
              <w:jc w:val="both"/>
              <w:rPr>
                <w:rFonts w:eastAsia="標楷體"/>
                <w:color w:val="000000" w:themeColor="text1"/>
              </w:rPr>
            </w:pPr>
            <w:r w:rsidRPr="0064643D">
              <w:rPr>
                <w:rFonts w:eastAsia="標楷體" w:hint="eastAsia"/>
                <w:color w:val="000000" w:themeColor="text1"/>
              </w:rPr>
              <w:t>自</w:t>
            </w:r>
            <w:r w:rsidRPr="0064643D">
              <w:rPr>
                <w:rFonts w:eastAsia="標楷體"/>
                <w:color w:val="000000" w:themeColor="text1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</w:rPr>
              <w:t>民國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64643D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</w:rPr>
              <w:t>年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64643D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</w:rPr>
              <w:t>月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64643D">
              <w:rPr>
                <w:rFonts w:eastAsia="標楷體" w:hint="eastAsia"/>
                <w:color w:val="000000" w:themeColor="text1"/>
              </w:rPr>
              <w:t>日</w:t>
            </w:r>
            <w:r w:rsidRPr="0064643D">
              <w:rPr>
                <w:rFonts w:eastAsia="標楷體"/>
                <w:color w:val="000000" w:themeColor="text1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</w:rPr>
              <w:t>起</w:t>
            </w:r>
            <w:r w:rsidRPr="0064643D">
              <w:rPr>
                <w:rFonts w:eastAsia="標楷體" w:hint="eastAsia"/>
                <w:color w:val="000000" w:themeColor="text1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</w:rPr>
              <w:t>至</w:t>
            </w:r>
            <w:r w:rsidRPr="0064643D">
              <w:rPr>
                <w:rFonts w:eastAsia="標楷體"/>
                <w:color w:val="000000" w:themeColor="text1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</w:rPr>
              <w:t>民國</w:t>
            </w:r>
            <w:r w:rsidRPr="0064643D">
              <w:rPr>
                <w:rFonts w:eastAsia="標楷體" w:hint="eastAsia"/>
                <w:color w:val="000000" w:themeColor="text1"/>
              </w:rPr>
              <w:t xml:space="preserve"> 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64643D">
              <w:rPr>
                <w:rFonts w:eastAsia="標楷體" w:hint="eastAsia"/>
                <w:color w:val="000000" w:themeColor="text1"/>
              </w:rPr>
              <w:t>年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64643D">
              <w:rPr>
                <w:rFonts w:eastAsia="標楷體" w:hint="eastAsia"/>
                <w:color w:val="000000" w:themeColor="text1"/>
              </w:rPr>
              <w:t>月</w:t>
            </w:r>
            <w:r w:rsidRPr="0064643D">
              <w:rPr>
                <w:rFonts w:eastAsia="標楷體" w:hint="eastAsia"/>
                <w:color w:val="000000" w:themeColor="text1"/>
              </w:rPr>
              <w:t xml:space="preserve"> 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Pr="0064643D">
              <w:rPr>
                <w:rFonts w:eastAsia="標楷體"/>
                <w:color w:val="000000" w:themeColor="text1"/>
                <w:u w:val="single"/>
              </w:rPr>
              <w:t xml:space="preserve">  </w:t>
            </w:r>
            <w:r w:rsidRPr="0064643D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64643D" w:rsidRPr="0064643D" w14:paraId="1B1EDD4F" w14:textId="77777777" w:rsidTr="007E316A">
        <w:trPr>
          <w:trHeight w:val="664"/>
          <w:jc w:val="center"/>
        </w:trPr>
        <w:tc>
          <w:tcPr>
            <w:tcW w:w="2265" w:type="dxa"/>
            <w:vAlign w:val="center"/>
          </w:tcPr>
          <w:p w14:paraId="7E37908E" w14:textId="55EDC8E5" w:rsidR="00C87AC3" w:rsidRPr="0064643D" w:rsidRDefault="00321C95" w:rsidP="00C87AC3">
            <w:pPr>
              <w:snapToGrid w:val="0"/>
              <w:rPr>
                <w:rFonts w:eastAsia="標楷體"/>
                <w:color w:val="000000" w:themeColor="text1"/>
                <w:szCs w:val="28"/>
                <w:highlight w:val="yellow"/>
              </w:rPr>
            </w:pPr>
            <w:r w:rsidRPr="0064643D">
              <w:rPr>
                <w:rFonts w:eastAsia="標楷體" w:hint="eastAsia"/>
                <w:color w:val="000000" w:themeColor="text1"/>
                <w:szCs w:val="28"/>
              </w:rPr>
              <w:t>IRB</w:t>
            </w:r>
            <w:r w:rsidRPr="0064643D">
              <w:rPr>
                <w:rFonts w:eastAsia="標楷體" w:hint="eastAsia"/>
                <w:color w:val="000000" w:themeColor="text1"/>
                <w:szCs w:val="28"/>
              </w:rPr>
              <w:t>審查通過</w:t>
            </w:r>
            <w:r w:rsidRPr="0064643D">
              <w:rPr>
                <w:rFonts w:eastAsia="標楷體"/>
                <w:color w:val="000000" w:themeColor="text1"/>
                <w:szCs w:val="28"/>
              </w:rPr>
              <w:br/>
            </w:r>
            <w:r w:rsidRPr="0064643D">
              <w:rPr>
                <w:rFonts w:eastAsia="標楷體" w:hint="eastAsia"/>
                <w:color w:val="000000" w:themeColor="text1"/>
                <w:szCs w:val="28"/>
              </w:rPr>
              <w:t>檢體類型</w:t>
            </w:r>
            <w:r w:rsidR="00801D80" w:rsidRPr="0064643D">
              <w:rPr>
                <w:rFonts w:eastAsia="標楷體" w:hint="eastAsia"/>
                <w:color w:val="000000" w:themeColor="text1"/>
                <w:szCs w:val="28"/>
              </w:rPr>
              <w:t>(</w:t>
            </w:r>
            <w:r w:rsidR="00801D80" w:rsidRPr="0064643D">
              <w:rPr>
                <w:rFonts w:eastAsia="標楷體" w:hint="eastAsia"/>
                <w:color w:val="000000" w:themeColor="text1"/>
                <w:szCs w:val="28"/>
              </w:rPr>
              <w:t>可複選</w:t>
            </w:r>
            <w:r w:rsidR="00801D80" w:rsidRPr="0064643D">
              <w:rPr>
                <w:rFonts w:eastAsia="標楷體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8228" w:type="dxa"/>
            <w:gridSpan w:val="8"/>
            <w:vAlign w:val="center"/>
          </w:tcPr>
          <w:p w14:paraId="34B19145" w14:textId="4EF2096A" w:rsidR="00C87AC3" w:rsidRPr="0064643D" w:rsidRDefault="00321C95" w:rsidP="00C87AC3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</w:rPr>
              <w:t>□液態氮檢體</w:t>
            </w:r>
            <w:r w:rsidRPr="0064643D">
              <w:rPr>
                <w:rFonts w:eastAsia="標楷體"/>
                <w:color w:val="000000" w:themeColor="text1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</w:rPr>
              <w:t xml:space="preserve">  </w:t>
            </w:r>
            <w:r w:rsidRPr="0064643D">
              <w:rPr>
                <w:rFonts w:eastAsia="標楷體"/>
                <w:color w:val="000000" w:themeColor="text1"/>
              </w:rPr>
              <w:t xml:space="preserve"> </w:t>
            </w:r>
            <w:r w:rsidRPr="0064643D">
              <w:rPr>
                <w:rFonts w:ascii="標楷體" w:eastAsia="標楷體" w:hAnsi="標楷體" w:hint="eastAsia"/>
                <w:color w:val="000000" w:themeColor="text1"/>
              </w:rPr>
              <w:t>□血液檢體</w:t>
            </w:r>
            <w:r w:rsidRPr="0064643D">
              <w:rPr>
                <w:rFonts w:eastAsia="標楷體"/>
                <w:color w:val="000000" w:themeColor="text1"/>
              </w:rPr>
              <w:t xml:space="preserve"> </w:t>
            </w:r>
            <w:r w:rsidRPr="0064643D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64643D">
              <w:rPr>
                <w:rFonts w:eastAsia="標楷體"/>
                <w:color w:val="000000" w:themeColor="text1"/>
              </w:rPr>
              <w:t xml:space="preserve"> </w:t>
            </w:r>
            <w:r w:rsidRPr="0064643D">
              <w:rPr>
                <w:rFonts w:ascii="標楷體" w:eastAsia="標楷體" w:hAnsi="標楷體" w:hint="eastAsia"/>
                <w:color w:val="000000" w:themeColor="text1"/>
              </w:rPr>
              <w:t>□石蠟檢體</w:t>
            </w:r>
            <w:r w:rsidRPr="0064643D">
              <w:rPr>
                <w:rFonts w:eastAsia="標楷體" w:hint="eastAsia"/>
                <w:color w:val="000000" w:themeColor="text1"/>
              </w:rPr>
              <w:t xml:space="preserve">  </w:t>
            </w:r>
            <w:r w:rsidRPr="0064643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DF4635" w:rsidRPr="0064643D">
              <w:rPr>
                <w:rFonts w:eastAsia="標楷體"/>
                <w:color w:val="000000" w:themeColor="text1"/>
              </w:rPr>
              <w:t>OCT</w:t>
            </w:r>
            <w:r w:rsidRPr="0064643D">
              <w:rPr>
                <w:rFonts w:ascii="標楷體" w:eastAsia="標楷體" w:hAnsi="標楷體" w:hint="eastAsia"/>
                <w:color w:val="000000" w:themeColor="text1"/>
              </w:rPr>
              <w:t>冷凍檢體</w:t>
            </w:r>
          </w:p>
        </w:tc>
      </w:tr>
      <w:tr w:rsidR="0064643D" w:rsidRPr="0064643D" w14:paraId="7F6300F6" w14:textId="77777777" w:rsidTr="007E316A">
        <w:trPr>
          <w:trHeight w:val="664"/>
          <w:jc w:val="center"/>
        </w:trPr>
        <w:tc>
          <w:tcPr>
            <w:tcW w:w="2265" w:type="dxa"/>
            <w:vAlign w:val="center"/>
          </w:tcPr>
          <w:p w14:paraId="0BCBF5B4" w14:textId="1B453C61" w:rsidR="00321C95" w:rsidRPr="0064643D" w:rsidRDefault="00321C95" w:rsidP="00321C95">
            <w:pPr>
              <w:snapToGrid w:val="0"/>
              <w:rPr>
                <w:rFonts w:eastAsia="標楷體"/>
                <w:color w:val="000000" w:themeColor="text1"/>
                <w:szCs w:val="28"/>
              </w:rPr>
            </w:pPr>
            <w:r w:rsidRPr="0064643D">
              <w:rPr>
                <w:rFonts w:eastAsia="標楷體" w:hint="eastAsia"/>
                <w:color w:val="000000" w:themeColor="text1"/>
                <w:szCs w:val="28"/>
              </w:rPr>
              <w:t>研究性質</w:t>
            </w:r>
          </w:p>
        </w:tc>
        <w:tc>
          <w:tcPr>
            <w:tcW w:w="8228" w:type="dxa"/>
            <w:gridSpan w:val="8"/>
            <w:vAlign w:val="center"/>
          </w:tcPr>
          <w:p w14:paraId="2A9DB62F" w14:textId="4A2A05F1" w:rsidR="00321C95" w:rsidRPr="0064643D" w:rsidRDefault="00321C95" w:rsidP="00321C9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4643D">
              <w:rPr>
                <w:rFonts w:eastAsia="標楷體"/>
                <w:color w:val="000000" w:themeColor="text1"/>
              </w:rPr>
              <w:t>基礎</w:t>
            </w:r>
            <w:r w:rsidRPr="0064643D">
              <w:rPr>
                <w:rFonts w:eastAsia="標楷體" w:hint="eastAsia"/>
                <w:color w:val="000000" w:themeColor="text1"/>
              </w:rPr>
              <w:t>醫學</w:t>
            </w:r>
            <w:r w:rsidRPr="0064643D">
              <w:rPr>
                <w:rFonts w:eastAsia="標楷體"/>
                <w:color w:val="000000" w:themeColor="text1"/>
              </w:rPr>
              <w:t>研究</w:t>
            </w:r>
            <w:r w:rsidRPr="0064643D">
              <w:rPr>
                <w:rFonts w:eastAsia="標楷體"/>
                <w:color w:val="000000" w:themeColor="text1"/>
              </w:rPr>
              <w:t xml:space="preserve">  </w:t>
            </w:r>
            <w:r w:rsidRPr="0064643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4643D">
              <w:rPr>
                <w:rFonts w:eastAsia="標楷體"/>
                <w:color w:val="000000" w:themeColor="text1"/>
              </w:rPr>
              <w:t>應用</w:t>
            </w:r>
            <w:r w:rsidRPr="0064643D">
              <w:rPr>
                <w:rFonts w:eastAsia="標楷體" w:hint="eastAsia"/>
                <w:color w:val="000000" w:themeColor="text1"/>
              </w:rPr>
              <w:t>醫學</w:t>
            </w:r>
            <w:r w:rsidRPr="0064643D">
              <w:rPr>
                <w:rFonts w:eastAsia="標楷體"/>
                <w:color w:val="000000" w:themeColor="text1"/>
              </w:rPr>
              <w:t>研究</w:t>
            </w:r>
            <w:r w:rsidRPr="0064643D">
              <w:rPr>
                <w:rFonts w:eastAsia="標楷體"/>
                <w:color w:val="000000" w:themeColor="text1"/>
              </w:rPr>
              <w:t xml:space="preserve">  </w:t>
            </w:r>
            <w:r w:rsidRPr="0064643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4643D">
              <w:rPr>
                <w:rFonts w:eastAsia="標楷體"/>
                <w:color w:val="000000" w:themeColor="text1"/>
              </w:rPr>
              <w:t>技術發展</w:t>
            </w:r>
            <w:r w:rsidRPr="0064643D">
              <w:rPr>
                <w:rFonts w:eastAsia="標楷體" w:hint="eastAsia"/>
                <w:color w:val="000000" w:themeColor="text1"/>
              </w:rPr>
              <w:t xml:space="preserve">  </w:t>
            </w:r>
            <w:r w:rsidRPr="0064643D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64643D">
              <w:rPr>
                <w:rFonts w:eastAsia="標楷體" w:hint="eastAsia"/>
                <w:color w:val="000000" w:themeColor="text1"/>
              </w:rPr>
              <w:t>商業應用</w:t>
            </w:r>
          </w:p>
        </w:tc>
      </w:tr>
      <w:tr w:rsidR="0064643D" w:rsidRPr="0064643D" w14:paraId="5EFDB8BA" w14:textId="77777777" w:rsidTr="007E316A">
        <w:trPr>
          <w:trHeight w:val="241"/>
          <w:jc w:val="center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14:paraId="26FA4F83" w14:textId="77777777" w:rsidR="00321C95" w:rsidRPr="0064643D" w:rsidRDefault="00321C95" w:rsidP="00321C9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4643D">
              <w:rPr>
                <w:rFonts w:eastAsia="標楷體" w:hint="eastAsia"/>
                <w:color w:val="000000" w:themeColor="text1"/>
              </w:rPr>
              <w:t>診斷</w:t>
            </w:r>
          </w:p>
        </w:tc>
        <w:tc>
          <w:tcPr>
            <w:tcW w:w="3402" w:type="dxa"/>
            <w:gridSpan w:val="3"/>
          </w:tcPr>
          <w:p w14:paraId="6BC91626" w14:textId="5F785471" w:rsidR="00321C95" w:rsidRPr="0064643D" w:rsidRDefault="00DF4635" w:rsidP="00321C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</w:rPr>
              <w:t>檢體類型</w:t>
            </w:r>
          </w:p>
        </w:tc>
        <w:tc>
          <w:tcPr>
            <w:tcW w:w="2977" w:type="dxa"/>
            <w:gridSpan w:val="3"/>
            <w:tcBorders>
              <w:bottom w:val="single" w:sz="2" w:space="0" w:color="auto"/>
            </w:tcBorders>
          </w:tcPr>
          <w:p w14:paraId="1C63AD89" w14:textId="1C015AF0" w:rsidR="00321C95" w:rsidRPr="0064643D" w:rsidRDefault="00321C95" w:rsidP="00321C9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</w:rPr>
              <w:t>檢體</w:t>
            </w:r>
            <w:r w:rsidR="00DF4635" w:rsidRPr="0064643D">
              <w:rPr>
                <w:rFonts w:ascii="標楷體" w:eastAsia="標楷體" w:hAnsi="標楷體" w:hint="eastAsia"/>
                <w:color w:val="000000" w:themeColor="text1"/>
              </w:rPr>
              <w:t>種類</w:t>
            </w:r>
          </w:p>
        </w:tc>
        <w:tc>
          <w:tcPr>
            <w:tcW w:w="1276" w:type="dxa"/>
          </w:tcPr>
          <w:p w14:paraId="370532D1" w14:textId="77777777" w:rsidR="00321C95" w:rsidRPr="0064643D" w:rsidRDefault="00321C95" w:rsidP="00321C9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4643D">
              <w:rPr>
                <w:rFonts w:eastAsia="標楷體" w:hint="eastAsia"/>
                <w:color w:val="000000" w:themeColor="text1"/>
              </w:rPr>
              <w:t>數量</w:t>
            </w:r>
          </w:p>
        </w:tc>
        <w:tc>
          <w:tcPr>
            <w:tcW w:w="573" w:type="dxa"/>
            <w:vAlign w:val="center"/>
          </w:tcPr>
          <w:p w14:paraId="5D7B51CB" w14:textId="77777777" w:rsidR="00321C95" w:rsidRPr="0064643D" w:rsidRDefault="00321C95" w:rsidP="00321C95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64643D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64643D" w:rsidRPr="0064643D" w14:paraId="316116E7" w14:textId="77777777" w:rsidTr="007E316A">
        <w:trPr>
          <w:trHeight w:val="724"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46A4AB8F" w14:textId="77777777" w:rsidR="00321C95" w:rsidRPr="0064643D" w:rsidRDefault="00321C95" w:rsidP="00321C95">
            <w:pPr>
              <w:snapToGrid w:val="0"/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14:paraId="36566DAF" w14:textId="77777777" w:rsidR="00321C95" w:rsidRPr="0064643D" w:rsidRDefault="00321C95" w:rsidP="00321C9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14"/>
                <w:lang w:val="es-ES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  <w:szCs w:val="14"/>
                <w:lang w:val="es-ES"/>
              </w:rPr>
              <w:t>□液態氮檢體 □血液檢體</w:t>
            </w:r>
          </w:p>
          <w:p w14:paraId="2CBA9928" w14:textId="601E8F26" w:rsidR="00321C95" w:rsidRPr="0064643D" w:rsidRDefault="00321C95" w:rsidP="00321C9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14"/>
                <w:lang w:val="es-ES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  <w:szCs w:val="14"/>
                <w:lang w:val="es-ES"/>
              </w:rPr>
              <w:t>□石蠟檢體   □</w:t>
            </w:r>
            <w:r w:rsidR="00DF4635" w:rsidRPr="0064643D">
              <w:rPr>
                <w:rFonts w:eastAsia="標楷體"/>
                <w:color w:val="000000" w:themeColor="text1"/>
                <w:lang w:val="es-ES"/>
              </w:rPr>
              <w:t>OCT</w:t>
            </w:r>
            <w:r w:rsidRPr="0064643D">
              <w:rPr>
                <w:rFonts w:ascii="標楷體" w:eastAsia="標楷體" w:hAnsi="標楷體" w:hint="eastAsia"/>
                <w:color w:val="000000" w:themeColor="text1"/>
                <w:lang w:val="es-ES"/>
              </w:rPr>
              <w:t>冷凍檢體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2716B" w14:textId="0F7EB1EC" w:rsidR="00321C95" w:rsidRPr="0064643D" w:rsidRDefault="00321C95" w:rsidP="00321C95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lang w:val="es-ES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  <w:lang w:val="es-ES"/>
              </w:rPr>
              <w:t>□</w:t>
            </w:r>
            <w:r w:rsidR="00DF4635" w:rsidRPr="0064643D">
              <w:rPr>
                <w:rFonts w:eastAsia="標楷體"/>
                <w:color w:val="000000" w:themeColor="text1"/>
                <w:lang w:val="es-ES"/>
              </w:rPr>
              <w:t>Tumor</w:t>
            </w:r>
            <w:r w:rsidR="00DF4635" w:rsidRPr="0064643D">
              <w:rPr>
                <w:rFonts w:ascii="標楷體" w:eastAsia="標楷體" w:hAnsi="標楷體"/>
                <w:color w:val="000000" w:themeColor="text1"/>
                <w:lang w:val="es-ES"/>
              </w:rPr>
              <w:br/>
            </w:r>
            <w:r w:rsidR="00DF4635" w:rsidRPr="0064643D">
              <w:rPr>
                <w:rFonts w:ascii="標楷體" w:eastAsia="標楷體" w:hAnsi="標楷體" w:hint="eastAsia"/>
                <w:color w:val="000000" w:themeColor="text1"/>
                <w:lang w:val="es-ES"/>
              </w:rPr>
              <w:t>□</w:t>
            </w:r>
            <w:r w:rsidR="00DF4635" w:rsidRPr="0064643D">
              <w:rPr>
                <w:rFonts w:eastAsia="標楷體"/>
                <w:color w:val="000000" w:themeColor="text1"/>
                <w:lang w:val="es-ES"/>
              </w:rPr>
              <w:t>Normal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615E033" w14:textId="2297358C" w:rsidR="00321C95" w:rsidRPr="0064643D" w:rsidRDefault="00321C95" w:rsidP="00321C95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lang w:val="es-ES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  <w:lang w:val="es-ES"/>
              </w:rPr>
              <w:t>□</w:t>
            </w:r>
            <w:r w:rsidRPr="0064643D">
              <w:rPr>
                <w:rFonts w:eastAsia="標楷體"/>
                <w:color w:val="000000" w:themeColor="text1"/>
                <w:lang w:val="es-ES"/>
              </w:rPr>
              <w:t>Plasma</w:t>
            </w:r>
            <w:r w:rsidR="00DF4635" w:rsidRPr="0064643D">
              <w:rPr>
                <w:rFonts w:ascii="標楷體" w:eastAsia="標楷體" w:hAnsi="標楷體"/>
                <w:color w:val="000000" w:themeColor="text1"/>
                <w:lang w:val="es-ES"/>
              </w:rPr>
              <w:t xml:space="preserve">          </w:t>
            </w:r>
          </w:p>
          <w:p w14:paraId="5046E58F" w14:textId="079D5A39" w:rsidR="00321C95" w:rsidRPr="0064643D" w:rsidRDefault="00321C95" w:rsidP="00321C95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14"/>
                <w:lang w:val="es-ES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  <w:lang w:val="es-ES"/>
              </w:rPr>
              <w:t>□</w:t>
            </w:r>
            <w:r w:rsidRPr="0064643D">
              <w:rPr>
                <w:rFonts w:eastAsia="標楷體"/>
                <w:color w:val="000000" w:themeColor="text1"/>
                <w:lang w:val="es-ES"/>
              </w:rPr>
              <w:t>Buffy coa</w:t>
            </w:r>
            <w:r w:rsidRPr="0064643D">
              <w:rPr>
                <w:rFonts w:eastAsia="標楷體"/>
                <w:color w:val="000000" w:themeColor="text1"/>
                <w:sz w:val="22"/>
                <w:szCs w:val="14"/>
                <w:lang w:val="es-ES"/>
              </w:rPr>
              <w:t>t</w:t>
            </w:r>
            <w:r w:rsidR="00DF4635" w:rsidRPr="0064643D">
              <w:rPr>
                <w:rFonts w:ascii="標楷體" w:eastAsia="標楷體" w:hAnsi="標楷體"/>
                <w:color w:val="000000" w:themeColor="text1"/>
                <w:sz w:val="22"/>
                <w:szCs w:val="14"/>
                <w:lang w:val="es-ES"/>
              </w:rPr>
              <w:t xml:space="preserve">     </w:t>
            </w:r>
          </w:p>
        </w:tc>
        <w:tc>
          <w:tcPr>
            <w:tcW w:w="1276" w:type="dxa"/>
          </w:tcPr>
          <w:p w14:paraId="4AE18168" w14:textId="77777777" w:rsidR="00321C95" w:rsidRPr="0064643D" w:rsidRDefault="00321C95" w:rsidP="00321C95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73" w:type="dxa"/>
          </w:tcPr>
          <w:p w14:paraId="482E402F" w14:textId="77777777" w:rsidR="00321C95" w:rsidRPr="0064643D" w:rsidRDefault="00321C95" w:rsidP="00321C95">
            <w:pPr>
              <w:snapToGrid w:val="0"/>
              <w:rPr>
                <w:rFonts w:eastAsia="標楷體"/>
                <w:color w:val="000000" w:themeColor="text1"/>
                <w:sz w:val="16"/>
              </w:rPr>
            </w:pPr>
          </w:p>
        </w:tc>
      </w:tr>
      <w:tr w:rsidR="0064643D" w:rsidRPr="0064643D" w14:paraId="1CA16E58" w14:textId="77777777" w:rsidTr="007E316A">
        <w:trPr>
          <w:trHeight w:val="724"/>
          <w:jc w:val="center"/>
        </w:trPr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74B86EDC" w14:textId="77777777" w:rsidR="00321C95" w:rsidRPr="0064643D" w:rsidRDefault="00321C95" w:rsidP="00321C95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14:paraId="6281F10B" w14:textId="77777777" w:rsidR="00321C95" w:rsidRPr="0064643D" w:rsidRDefault="00321C95" w:rsidP="00321C9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14"/>
                <w:lang w:val="es-ES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  <w:szCs w:val="14"/>
                <w:lang w:val="es-ES"/>
              </w:rPr>
              <w:t>□液態氮檢體 □血液檢體</w:t>
            </w:r>
          </w:p>
          <w:p w14:paraId="2E092E68" w14:textId="25B08B39" w:rsidR="00321C95" w:rsidRPr="0064643D" w:rsidRDefault="00321C95" w:rsidP="00321C9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14"/>
                <w:lang w:val="es-ES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  <w:szCs w:val="14"/>
                <w:lang w:val="es-ES"/>
              </w:rPr>
              <w:t>□石蠟檢體   □</w:t>
            </w:r>
            <w:r w:rsidR="00DF4635" w:rsidRPr="0064643D">
              <w:rPr>
                <w:rFonts w:eastAsia="標楷體"/>
                <w:color w:val="000000" w:themeColor="text1"/>
                <w:lang w:val="es-ES"/>
              </w:rPr>
              <w:t>OCT</w:t>
            </w:r>
            <w:r w:rsidRPr="0064643D">
              <w:rPr>
                <w:rFonts w:ascii="標楷體" w:eastAsia="標楷體" w:hAnsi="標楷體" w:hint="eastAsia"/>
                <w:color w:val="000000" w:themeColor="text1"/>
                <w:szCs w:val="14"/>
                <w:lang w:val="es-ES"/>
              </w:rPr>
              <w:t>冷凍檢體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46057A" w14:textId="0A7C5539" w:rsidR="00321C95" w:rsidRPr="0064643D" w:rsidRDefault="00321C95" w:rsidP="00321C95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lang w:val="es-ES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  <w:lang w:val="es-ES"/>
              </w:rPr>
              <w:t>□</w:t>
            </w:r>
            <w:r w:rsidRPr="0064643D">
              <w:rPr>
                <w:rFonts w:eastAsia="標楷體"/>
                <w:color w:val="000000" w:themeColor="text1"/>
                <w:lang w:val="es-ES"/>
              </w:rPr>
              <w:t>Tumor</w:t>
            </w:r>
            <w:r w:rsidRPr="0064643D">
              <w:rPr>
                <w:rFonts w:ascii="標楷體" w:eastAsia="標楷體" w:hAnsi="標楷體"/>
                <w:color w:val="000000" w:themeColor="text1"/>
                <w:lang w:val="es-ES"/>
              </w:rPr>
              <w:t xml:space="preserve"> </w:t>
            </w:r>
            <w:r w:rsidR="00DF4635" w:rsidRPr="0064643D">
              <w:rPr>
                <w:rFonts w:ascii="標楷體" w:eastAsia="標楷體" w:hAnsi="標楷體"/>
                <w:color w:val="000000" w:themeColor="text1"/>
                <w:lang w:val="es-ES"/>
              </w:rPr>
              <w:br/>
            </w:r>
            <w:r w:rsidRPr="0064643D">
              <w:rPr>
                <w:rFonts w:ascii="標楷體" w:eastAsia="標楷體" w:hAnsi="標楷體" w:hint="eastAsia"/>
                <w:color w:val="000000" w:themeColor="text1"/>
                <w:lang w:val="es-ES"/>
              </w:rPr>
              <w:t>□</w:t>
            </w:r>
            <w:r w:rsidRPr="0064643D">
              <w:rPr>
                <w:rFonts w:eastAsia="標楷體"/>
                <w:color w:val="000000" w:themeColor="text1"/>
                <w:lang w:val="es-ES"/>
              </w:rPr>
              <w:t>Normal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64CEDEA" w14:textId="098C70C7" w:rsidR="00321C95" w:rsidRPr="0064643D" w:rsidRDefault="00321C95" w:rsidP="00321C95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lang w:val="es-ES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  <w:lang w:val="es-ES"/>
              </w:rPr>
              <w:t>□</w:t>
            </w:r>
            <w:r w:rsidRPr="0064643D">
              <w:rPr>
                <w:rFonts w:eastAsia="標楷體"/>
                <w:color w:val="000000" w:themeColor="text1"/>
                <w:lang w:val="es-ES"/>
              </w:rPr>
              <w:t>Plasma</w:t>
            </w:r>
            <w:r w:rsidR="00DF4635" w:rsidRPr="0064643D">
              <w:rPr>
                <w:rFonts w:ascii="標楷體" w:eastAsia="標楷體" w:hAnsi="標楷體"/>
                <w:color w:val="000000" w:themeColor="text1"/>
                <w:lang w:val="es-ES"/>
              </w:rPr>
              <w:t xml:space="preserve">       </w:t>
            </w:r>
          </w:p>
          <w:p w14:paraId="3050069F" w14:textId="4BADF4DF" w:rsidR="00321C95" w:rsidRPr="0064643D" w:rsidRDefault="00321C95" w:rsidP="00321C95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14"/>
                <w:lang w:val="es-ES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  <w:lang w:val="es-ES"/>
              </w:rPr>
              <w:t>□</w:t>
            </w:r>
            <w:r w:rsidRPr="0064643D">
              <w:rPr>
                <w:rFonts w:eastAsia="標楷體"/>
                <w:color w:val="000000" w:themeColor="text1"/>
                <w:lang w:val="es-ES"/>
              </w:rPr>
              <w:t>Buffy coa</w:t>
            </w:r>
            <w:r w:rsidRPr="0064643D">
              <w:rPr>
                <w:rFonts w:eastAsia="標楷體"/>
                <w:color w:val="000000" w:themeColor="text1"/>
                <w:sz w:val="22"/>
                <w:szCs w:val="14"/>
                <w:lang w:val="es-ES"/>
              </w:rPr>
              <w:t>t</w:t>
            </w:r>
            <w:r w:rsidR="00DF4635" w:rsidRPr="0064643D">
              <w:rPr>
                <w:rFonts w:ascii="標楷體" w:eastAsia="標楷體" w:hAnsi="標楷體"/>
                <w:color w:val="000000" w:themeColor="text1"/>
                <w:sz w:val="22"/>
                <w:szCs w:val="14"/>
                <w:lang w:val="es-ES"/>
              </w:rPr>
              <w:t xml:space="preserve">     </w:t>
            </w:r>
          </w:p>
        </w:tc>
        <w:tc>
          <w:tcPr>
            <w:tcW w:w="1276" w:type="dxa"/>
          </w:tcPr>
          <w:p w14:paraId="091AC8B9" w14:textId="77777777" w:rsidR="00321C95" w:rsidRPr="0064643D" w:rsidRDefault="00321C95" w:rsidP="00321C95">
            <w:pPr>
              <w:snapToGrid w:val="0"/>
              <w:spacing w:line="400" w:lineRule="exact"/>
              <w:rPr>
                <w:rFonts w:eastAsia="標楷體"/>
                <w:color w:val="000000" w:themeColor="text1"/>
                <w:szCs w:val="14"/>
                <w:lang w:val="es-ES"/>
              </w:rPr>
            </w:pPr>
          </w:p>
        </w:tc>
        <w:tc>
          <w:tcPr>
            <w:tcW w:w="573" w:type="dxa"/>
          </w:tcPr>
          <w:p w14:paraId="63931535" w14:textId="77777777" w:rsidR="00321C95" w:rsidRPr="0064643D" w:rsidRDefault="00321C95" w:rsidP="00321C95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64643D" w:rsidRPr="0064643D" w14:paraId="3EFD12D0" w14:textId="77777777" w:rsidTr="007E316A">
        <w:trPr>
          <w:trHeight w:val="724"/>
          <w:jc w:val="center"/>
        </w:trPr>
        <w:tc>
          <w:tcPr>
            <w:tcW w:w="2265" w:type="dxa"/>
            <w:tcBorders>
              <w:top w:val="single" w:sz="4" w:space="0" w:color="auto"/>
            </w:tcBorders>
          </w:tcPr>
          <w:p w14:paraId="7812E282" w14:textId="77777777" w:rsidR="00321C95" w:rsidRPr="0064643D" w:rsidRDefault="00321C95" w:rsidP="00321C95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14:paraId="07888C71" w14:textId="77777777" w:rsidR="00321C95" w:rsidRPr="0064643D" w:rsidRDefault="00321C95" w:rsidP="00321C9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14"/>
                <w:lang w:val="es-ES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  <w:szCs w:val="14"/>
                <w:lang w:val="es-ES"/>
              </w:rPr>
              <w:t>□液態氮檢體 □血液檢體</w:t>
            </w:r>
          </w:p>
          <w:p w14:paraId="1C807E3B" w14:textId="00D9DD68" w:rsidR="00321C95" w:rsidRPr="0064643D" w:rsidRDefault="00321C95" w:rsidP="00321C95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14"/>
                <w:lang w:val="es-ES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  <w:szCs w:val="14"/>
                <w:lang w:val="es-ES"/>
              </w:rPr>
              <w:t>□石蠟檢體   □</w:t>
            </w:r>
            <w:r w:rsidR="00DF4635" w:rsidRPr="0064643D">
              <w:rPr>
                <w:rFonts w:eastAsia="標楷體"/>
                <w:color w:val="000000" w:themeColor="text1"/>
                <w:lang w:val="es-ES"/>
              </w:rPr>
              <w:t>OCT</w:t>
            </w:r>
            <w:r w:rsidRPr="0064643D">
              <w:rPr>
                <w:rFonts w:ascii="標楷體" w:eastAsia="標楷體" w:hAnsi="標楷體" w:hint="eastAsia"/>
                <w:color w:val="000000" w:themeColor="text1"/>
                <w:szCs w:val="14"/>
                <w:lang w:val="es-ES"/>
              </w:rPr>
              <w:t>冷凍檢體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877533C" w14:textId="5EDE1ECE" w:rsidR="00321C95" w:rsidRPr="0064643D" w:rsidRDefault="00321C95" w:rsidP="00321C95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lang w:val="es-ES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  <w:lang w:val="es-ES"/>
              </w:rPr>
              <w:t>□</w:t>
            </w:r>
            <w:r w:rsidRPr="0064643D">
              <w:rPr>
                <w:rFonts w:eastAsia="標楷體"/>
                <w:color w:val="000000" w:themeColor="text1"/>
                <w:lang w:val="es-ES"/>
              </w:rPr>
              <w:t>Tumor</w:t>
            </w:r>
            <w:r w:rsidRPr="0064643D">
              <w:rPr>
                <w:rFonts w:ascii="標楷體" w:eastAsia="標楷體" w:hAnsi="標楷體"/>
                <w:color w:val="000000" w:themeColor="text1"/>
                <w:lang w:val="es-ES"/>
              </w:rPr>
              <w:t xml:space="preserve"> </w:t>
            </w:r>
            <w:r w:rsidR="00DF4635" w:rsidRPr="0064643D">
              <w:rPr>
                <w:rFonts w:ascii="標楷體" w:eastAsia="標楷體" w:hAnsi="標楷體"/>
                <w:color w:val="000000" w:themeColor="text1"/>
                <w:lang w:val="es-ES"/>
              </w:rPr>
              <w:br/>
            </w:r>
            <w:r w:rsidRPr="0064643D">
              <w:rPr>
                <w:rFonts w:ascii="標楷體" w:eastAsia="標楷體" w:hAnsi="標楷體" w:hint="eastAsia"/>
                <w:color w:val="000000" w:themeColor="text1"/>
                <w:lang w:val="es-ES"/>
              </w:rPr>
              <w:t>□</w:t>
            </w:r>
            <w:r w:rsidRPr="0064643D">
              <w:rPr>
                <w:rFonts w:eastAsia="標楷體"/>
                <w:color w:val="000000" w:themeColor="text1"/>
                <w:lang w:val="es-ES"/>
              </w:rPr>
              <w:t>Normal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64C0E84E" w14:textId="623F188D" w:rsidR="00321C95" w:rsidRPr="0064643D" w:rsidRDefault="00321C95" w:rsidP="00321C95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lang w:val="es-ES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  <w:lang w:val="es-ES"/>
              </w:rPr>
              <w:t>□</w:t>
            </w:r>
            <w:r w:rsidRPr="0064643D">
              <w:rPr>
                <w:rFonts w:eastAsia="標楷體"/>
                <w:color w:val="000000" w:themeColor="text1"/>
                <w:lang w:val="es-ES"/>
              </w:rPr>
              <w:t>Plasma</w:t>
            </w:r>
            <w:r w:rsidR="00DF4635" w:rsidRPr="0064643D">
              <w:rPr>
                <w:rFonts w:ascii="標楷體" w:eastAsia="標楷體" w:hAnsi="標楷體"/>
                <w:color w:val="000000" w:themeColor="text1"/>
                <w:lang w:val="es-ES"/>
              </w:rPr>
              <w:t xml:space="preserve">       </w:t>
            </w:r>
          </w:p>
          <w:p w14:paraId="579CEB6D" w14:textId="2A867134" w:rsidR="00321C95" w:rsidRPr="0064643D" w:rsidRDefault="00321C95" w:rsidP="00321C95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Cs w:val="14"/>
                <w:lang w:val="es-ES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  <w:lang w:val="es-ES"/>
              </w:rPr>
              <w:t>□</w:t>
            </w:r>
            <w:r w:rsidRPr="0064643D">
              <w:rPr>
                <w:rFonts w:eastAsia="標楷體"/>
                <w:color w:val="000000" w:themeColor="text1"/>
                <w:lang w:val="es-ES"/>
              </w:rPr>
              <w:t>Buffy coa</w:t>
            </w:r>
            <w:r w:rsidRPr="0064643D">
              <w:rPr>
                <w:rFonts w:eastAsia="標楷體"/>
                <w:color w:val="000000" w:themeColor="text1"/>
                <w:sz w:val="22"/>
                <w:szCs w:val="14"/>
                <w:lang w:val="es-ES"/>
              </w:rPr>
              <w:t>t</w:t>
            </w:r>
            <w:r w:rsidR="00DF4635" w:rsidRPr="0064643D">
              <w:rPr>
                <w:rFonts w:ascii="標楷體" w:eastAsia="標楷體" w:hAnsi="標楷體"/>
                <w:color w:val="000000" w:themeColor="text1"/>
                <w:sz w:val="22"/>
                <w:szCs w:val="14"/>
                <w:lang w:val="es-ES"/>
              </w:rPr>
              <w:t xml:space="preserve">     </w:t>
            </w:r>
          </w:p>
        </w:tc>
        <w:tc>
          <w:tcPr>
            <w:tcW w:w="1276" w:type="dxa"/>
          </w:tcPr>
          <w:p w14:paraId="3A008E70" w14:textId="77777777" w:rsidR="00321C95" w:rsidRPr="0064643D" w:rsidRDefault="00321C95" w:rsidP="00321C95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573" w:type="dxa"/>
          </w:tcPr>
          <w:p w14:paraId="4265305C" w14:textId="77777777" w:rsidR="00321C95" w:rsidRPr="0064643D" w:rsidRDefault="00321C95" w:rsidP="00321C95">
            <w:pPr>
              <w:spacing w:line="400" w:lineRule="exact"/>
              <w:rPr>
                <w:rFonts w:eastAsia="標楷體"/>
                <w:color w:val="000000" w:themeColor="text1"/>
              </w:rPr>
            </w:pPr>
          </w:p>
        </w:tc>
      </w:tr>
      <w:tr w:rsidR="0064643D" w:rsidRPr="0064643D" w14:paraId="09CBF130" w14:textId="77777777" w:rsidTr="007E316A">
        <w:trPr>
          <w:trHeight w:val="621"/>
          <w:jc w:val="center"/>
        </w:trPr>
        <w:tc>
          <w:tcPr>
            <w:tcW w:w="2265" w:type="dxa"/>
            <w:vAlign w:val="center"/>
          </w:tcPr>
          <w:p w14:paraId="0DC783CB" w14:textId="77777777" w:rsidR="00321C95" w:rsidRPr="0064643D" w:rsidRDefault="00321C95" w:rsidP="00321C95">
            <w:pPr>
              <w:snapToGrid w:val="0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64643D">
              <w:rPr>
                <w:rFonts w:eastAsia="標楷體" w:hint="eastAsia"/>
                <w:color w:val="000000" w:themeColor="text1"/>
                <w:szCs w:val="28"/>
              </w:rPr>
              <w:t>資訊申請</w:t>
            </w:r>
          </w:p>
        </w:tc>
        <w:tc>
          <w:tcPr>
            <w:tcW w:w="8228" w:type="dxa"/>
            <w:gridSpan w:val="8"/>
            <w:vAlign w:val="center"/>
          </w:tcPr>
          <w:p w14:paraId="3A17A823" w14:textId="77777777" w:rsidR="00321C95" w:rsidRPr="0064643D" w:rsidRDefault="00321C95" w:rsidP="00321C95">
            <w:pPr>
              <w:snapToGrid w:val="0"/>
              <w:spacing w:line="360" w:lineRule="exact"/>
              <w:rPr>
                <w:rFonts w:eastAsia="標楷體"/>
                <w:color w:val="000000" w:themeColor="text1"/>
              </w:rPr>
            </w:pPr>
            <w:r w:rsidRPr="0064643D">
              <w:rPr>
                <w:rFonts w:eastAsia="標楷體" w:hint="eastAsia"/>
                <w:color w:val="000000" w:themeColor="text1"/>
              </w:rPr>
              <w:t>□否</w:t>
            </w:r>
          </w:p>
          <w:p w14:paraId="389A12B1" w14:textId="77777777" w:rsidR="00321C95" w:rsidRPr="0064643D" w:rsidRDefault="00321C95" w:rsidP="00321C9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4643D">
              <w:rPr>
                <w:rFonts w:eastAsia="標楷體" w:hint="eastAsia"/>
                <w:color w:val="000000" w:themeColor="text1"/>
              </w:rPr>
              <w:t>□病理分期□病理診斷□是否化療□是否存活□復發日期□其他</w:t>
            </w:r>
            <w:r w:rsidRPr="0064643D">
              <w:rPr>
                <w:rFonts w:eastAsia="標楷體" w:hint="eastAsia"/>
                <w:color w:val="000000" w:themeColor="text1"/>
                <w:u w:val="single"/>
              </w:rPr>
              <w:t xml:space="preserve">             </w:t>
            </w:r>
          </w:p>
        </w:tc>
      </w:tr>
      <w:tr w:rsidR="0064643D" w:rsidRPr="0064643D" w14:paraId="37C66170" w14:textId="77777777" w:rsidTr="007E316A">
        <w:trPr>
          <w:trHeight w:val="621"/>
          <w:jc w:val="center"/>
        </w:trPr>
        <w:tc>
          <w:tcPr>
            <w:tcW w:w="2265" w:type="dxa"/>
            <w:vAlign w:val="center"/>
          </w:tcPr>
          <w:p w14:paraId="6FF06C97" w14:textId="77777777" w:rsidR="00321C95" w:rsidRPr="0064643D" w:rsidRDefault="00321C95" w:rsidP="00321C95">
            <w:pPr>
              <w:snapToGrid w:val="0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64643D">
              <w:rPr>
                <w:rFonts w:eastAsia="標楷體" w:hint="eastAsia"/>
                <w:color w:val="000000" w:themeColor="text1"/>
                <w:szCs w:val="28"/>
              </w:rPr>
              <w:t>檢體移轉</w:t>
            </w:r>
            <w:r w:rsidRPr="0064643D">
              <w:rPr>
                <w:rFonts w:eastAsia="標楷體" w:hint="eastAsia"/>
                <w:color w:val="000000" w:themeColor="text1"/>
                <w:sz w:val="16"/>
                <w:szCs w:val="28"/>
              </w:rPr>
              <w:t>(</w:t>
            </w:r>
            <w:r w:rsidRPr="0064643D">
              <w:rPr>
                <w:rFonts w:eastAsia="標楷體" w:hint="eastAsia"/>
                <w:color w:val="000000" w:themeColor="text1"/>
                <w:sz w:val="16"/>
                <w:szCs w:val="28"/>
              </w:rPr>
              <w:t>未移轉、</w:t>
            </w:r>
            <w:proofErr w:type="gramStart"/>
            <w:r w:rsidRPr="0064643D">
              <w:rPr>
                <w:rFonts w:eastAsia="標楷體" w:hint="eastAsia"/>
                <w:color w:val="000000" w:themeColor="text1"/>
                <w:sz w:val="16"/>
                <w:szCs w:val="28"/>
              </w:rPr>
              <w:t>勿填</w:t>
            </w:r>
            <w:proofErr w:type="gramEnd"/>
            <w:r w:rsidRPr="0064643D">
              <w:rPr>
                <w:rFonts w:eastAsia="標楷體" w:hint="eastAsia"/>
                <w:color w:val="000000" w:themeColor="text1"/>
                <w:sz w:val="16"/>
                <w:szCs w:val="28"/>
              </w:rPr>
              <w:t>)</w:t>
            </w:r>
          </w:p>
        </w:tc>
        <w:tc>
          <w:tcPr>
            <w:tcW w:w="8228" w:type="dxa"/>
            <w:gridSpan w:val="8"/>
            <w:vAlign w:val="center"/>
          </w:tcPr>
          <w:p w14:paraId="7582D8DC" w14:textId="77777777" w:rsidR="00321C95" w:rsidRPr="0064643D" w:rsidRDefault="00321C95" w:rsidP="00321C95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4643D">
              <w:rPr>
                <w:rFonts w:eastAsia="標楷體" w:hint="eastAsia"/>
                <w:color w:val="000000" w:themeColor="text1"/>
              </w:rPr>
              <w:t>剩餘數量</w:t>
            </w:r>
          </w:p>
        </w:tc>
      </w:tr>
      <w:tr w:rsidR="0064643D" w:rsidRPr="0064643D" w14:paraId="46DF6E60" w14:textId="604831B0" w:rsidTr="007E316A">
        <w:trPr>
          <w:trHeight w:val="655"/>
          <w:jc w:val="center"/>
        </w:trPr>
        <w:tc>
          <w:tcPr>
            <w:tcW w:w="2265" w:type="dxa"/>
            <w:vAlign w:val="center"/>
          </w:tcPr>
          <w:p w14:paraId="5094E6B8" w14:textId="77777777" w:rsidR="00310FD1" w:rsidRPr="0064643D" w:rsidRDefault="00310FD1" w:rsidP="00321C95">
            <w:pPr>
              <w:snapToGrid w:val="0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64643D">
              <w:rPr>
                <w:rFonts w:eastAsia="標楷體" w:hint="eastAsia"/>
                <w:color w:val="000000" w:themeColor="text1"/>
                <w:szCs w:val="28"/>
              </w:rPr>
              <w:t>計畫聯絡人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7B64034C" w14:textId="2316509C" w:rsidR="00310FD1" w:rsidRPr="0064643D" w:rsidRDefault="00310FD1" w:rsidP="00321C95">
            <w:pPr>
              <w:snapToGrid w:val="0"/>
              <w:spacing w:line="5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14:paraId="65B10DEE" w14:textId="41D15362" w:rsidR="00310FD1" w:rsidRPr="0064643D" w:rsidRDefault="00310FD1" w:rsidP="00310FD1">
            <w:pPr>
              <w:snapToGrid w:val="0"/>
              <w:spacing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64643D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</w:tcBorders>
            <w:vAlign w:val="bottom"/>
          </w:tcPr>
          <w:p w14:paraId="4CA71982" w14:textId="77777777" w:rsidR="00310FD1" w:rsidRPr="0064643D" w:rsidRDefault="00310FD1" w:rsidP="00321C95">
            <w:pPr>
              <w:snapToGrid w:val="0"/>
              <w:spacing w:line="500" w:lineRule="exact"/>
              <w:rPr>
                <w:rFonts w:eastAsia="標楷體"/>
                <w:color w:val="000000" w:themeColor="text1"/>
              </w:rPr>
            </w:pPr>
          </w:p>
        </w:tc>
      </w:tr>
      <w:tr w:rsidR="0064643D" w:rsidRPr="0064643D" w14:paraId="1D8165E1" w14:textId="77777777" w:rsidTr="007E316A">
        <w:trPr>
          <w:trHeight w:val="655"/>
          <w:jc w:val="center"/>
        </w:trPr>
        <w:tc>
          <w:tcPr>
            <w:tcW w:w="2265" w:type="dxa"/>
            <w:vAlign w:val="center"/>
          </w:tcPr>
          <w:p w14:paraId="4B81DD80" w14:textId="0C01D90A" w:rsidR="00310FD1" w:rsidRPr="0064643D" w:rsidRDefault="00310FD1" w:rsidP="00321C95">
            <w:pPr>
              <w:snapToGrid w:val="0"/>
              <w:jc w:val="both"/>
              <w:rPr>
                <w:rFonts w:eastAsia="標楷體"/>
                <w:color w:val="000000" w:themeColor="text1"/>
                <w:szCs w:val="28"/>
              </w:rPr>
            </w:pPr>
            <w:r w:rsidRPr="0064643D">
              <w:rPr>
                <w:rFonts w:eastAsia="標楷體" w:hint="eastAsia"/>
                <w:color w:val="000000" w:themeColor="text1"/>
                <w:szCs w:val="28"/>
              </w:rPr>
              <w:t>聯絡電話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bottom"/>
          </w:tcPr>
          <w:p w14:paraId="501B5B87" w14:textId="77777777" w:rsidR="00310FD1" w:rsidRPr="0064643D" w:rsidRDefault="00310FD1" w:rsidP="00321C95">
            <w:pPr>
              <w:snapToGrid w:val="0"/>
              <w:spacing w:line="5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14:paraId="449336B0" w14:textId="208ED13D" w:rsidR="00310FD1" w:rsidRPr="0064643D" w:rsidRDefault="00310FD1" w:rsidP="00310FD1">
            <w:pPr>
              <w:snapToGrid w:val="0"/>
              <w:spacing w:line="500" w:lineRule="exact"/>
              <w:jc w:val="both"/>
              <w:rPr>
                <w:rFonts w:eastAsia="標楷體"/>
                <w:color w:val="000000" w:themeColor="text1"/>
              </w:rPr>
            </w:pPr>
            <w:r w:rsidRPr="0064643D">
              <w:rPr>
                <w:rFonts w:eastAsia="標楷體" w:hint="eastAsia"/>
                <w:color w:val="000000" w:themeColor="text1"/>
              </w:rPr>
              <w:t>手機號碼</w:t>
            </w:r>
          </w:p>
        </w:tc>
        <w:tc>
          <w:tcPr>
            <w:tcW w:w="3408" w:type="dxa"/>
            <w:gridSpan w:val="3"/>
            <w:tcBorders>
              <w:left w:val="single" w:sz="4" w:space="0" w:color="auto"/>
            </w:tcBorders>
            <w:vAlign w:val="bottom"/>
          </w:tcPr>
          <w:p w14:paraId="5EA5E650" w14:textId="77777777" w:rsidR="00310FD1" w:rsidRPr="0064643D" w:rsidRDefault="00310FD1" w:rsidP="00321C95">
            <w:pPr>
              <w:snapToGrid w:val="0"/>
              <w:spacing w:line="500" w:lineRule="exact"/>
              <w:rPr>
                <w:rFonts w:eastAsia="標楷體"/>
                <w:color w:val="000000" w:themeColor="text1"/>
              </w:rPr>
            </w:pPr>
          </w:p>
        </w:tc>
      </w:tr>
      <w:tr w:rsidR="0064643D" w:rsidRPr="0064643D" w14:paraId="5BBE143C" w14:textId="77777777" w:rsidTr="007E316A">
        <w:trPr>
          <w:trHeight w:val="655"/>
          <w:jc w:val="center"/>
        </w:trPr>
        <w:tc>
          <w:tcPr>
            <w:tcW w:w="2265" w:type="dxa"/>
            <w:vAlign w:val="center"/>
          </w:tcPr>
          <w:p w14:paraId="0B7260B1" w14:textId="3A6B4720" w:rsidR="00310FD1" w:rsidRPr="0064643D" w:rsidRDefault="00310FD1" w:rsidP="00310FD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643D">
              <w:rPr>
                <w:rFonts w:eastAsia="標楷體" w:hint="eastAsia"/>
                <w:color w:val="000000" w:themeColor="text1"/>
                <w:szCs w:val="28"/>
              </w:rPr>
              <w:t>聯絡地址</w:t>
            </w:r>
          </w:p>
        </w:tc>
        <w:tc>
          <w:tcPr>
            <w:tcW w:w="8228" w:type="dxa"/>
            <w:gridSpan w:val="8"/>
          </w:tcPr>
          <w:p w14:paraId="3DF42F0E" w14:textId="77777777" w:rsidR="00310FD1" w:rsidRPr="0064643D" w:rsidRDefault="00310FD1" w:rsidP="00310FD1">
            <w:pPr>
              <w:snapToGrid w:val="0"/>
              <w:spacing w:line="500" w:lineRule="exact"/>
              <w:rPr>
                <w:rFonts w:eastAsia="標楷體"/>
                <w:color w:val="000000" w:themeColor="text1"/>
              </w:rPr>
            </w:pPr>
          </w:p>
        </w:tc>
      </w:tr>
      <w:tr w:rsidR="0064643D" w:rsidRPr="0064643D" w14:paraId="407E212B" w14:textId="77777777" w:rsidTr="007E316A">
        <w:trPr>
          <w:trHeight w:val="655"/>
          <w:jc w:val="center"/>
        </w:trPr>
        <w:tc>
          <w:tcPr>
            <w:tcW w:w="2265" w:type="dxa"/>
            <w:tcBorders>
              <w:bottom w:val="single" w:sz="2" w:space="0" w:color="auto"/>
            </w:tcBorders>
            <w:vAlign w:val="center"/>
          </w:tcPr>
          <w:p w14:paraId="2D25216D" w14:textId="40947376" w:rsidR="00310FD1" w:rsidRPr="0064643D" w:rsidRDefault="00310FD1" w:rsidP="00310FD1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643D">
              <w:rPr>
                <w:rFonts w:ascii="標楷體" w:eastAsia="標楷體" w:hAnsi="標楷體" w:hint="eastAsia"/>
                <w:color w:val="000000" w:themeColor="text1"/>
              </w:rPr>
              <w:t>電子郵件地址</w:t>
            </w:r>
          </w:p>
        </w:tc>
        <w:tc>
          <w:tcPr>
            <w:tcW w:w="8228" w:type="dxa"/>
            <w:gridSpan w:val="8"/>
            <w:tcBorders>
              <w:bottom w:val="single" w:sz="2" w:space="0" w:color="auto"/>
            </w:tcBorders>
          </w:tcPr>
          <w:p w14:paraId="048013A4" w14:textId="77777777" w:rsidR="00310FD1" w:rsidRPr="0064643D" w:rsidRDefault="00310FD1" w:rsidP="00310FD1">
            <w:pPr>
              <w:snapToGrid w:val="0"/>
              <w:spacing w:line="500" w:lineRule="exact"/>
              <w:rPr>
                <w:rFonts w:eastAsia="標楷體"/>
                <w:color w:val="000000" w:themeColor="text1"/>
              </w:rPr>
            </w:pPr>
          </w:p>
        </w:tc>
      </w:tr>
    </w:tbl>
    <w:p w14:paraId="4FC64A13" w14:textId="36A36A7C" w:rsidR="007F6721" w:rsidRDefault="007F6721" w:rsidP="007F6721">
      <w:pPr>
        <w:pBdr>
          <w:top w:val="single" w:sz="4" w:space="1" w:color="auto"/>
        </w:pBdr>
      </w:pPr>
      <w:r>
        <w:rPr>
          <w:rFonts w:hint="eastAsia"/>
        </w:rPr>
        <w:t>★</w:t>
      </w:r>
      <w:r w:rsidRPr="003C0713">
        <w:rPr>
          <w:rFonts w:eastAsia="標楷體"/>
          <w:sz w:val="22"/>
          <w:szCs w:val="22"/>
        </w:rPr>
        <w:t>此</w:t>
      </w:r>
      <w:r w:rsidR="001758A8">
        <w:rPr>
          <w:rFonts w:eastAsia="標楷體" w:hint="eastAsia"/>
          <w:sz w:val="22"/>
          <w:szCs w:val="22"/>
        </w:rPr>
        <w:t>申請</w:t>
      </w:r>
      <w:r w:rsidRPr="003C0713">
        <w:rPr>
          <w:rFonts w:eastAsia="標楷體"/>
          <w:sz w:val="22"/>
          <w:szCs w:val="22"/>
        </w:rPr>
        <w:t>案於</w:t>
      </w:r>
      <w:r w:rsidRPr="003C0713">
        <w:rPr>
          <w:rFonts w:eastAsia="標楷體"/>
          <w:color w:val="000000"/>
          <w:sz w:val="22"/>
          <w:szCs w:val="22"/>
        </w:rPr>
        <w:t>人體研究倫理委員會</w:t>
      </w:r>
      <w:r w:rsidRPr="003C0713">
        <w:rPr>
          <w:rFonts w:eastAsia="標楷體"/>
          <w:color w:val="000000"/>
          <w:sz w:val="22"/>
          <w:szCs w:val="22"/>
        </w:rPr>
        <w:t>(IRB)</w:t>
      </w:r>
      <w:r w:rsidRPr="003C0713">
        <w:rPr>
          <w:rFonts w:eastAsia="標楷體"/>
          <w:color w:val="000000"/>
          <w:sz w:val="22"/>
          <w:szCs w:val="22"/>
        </w:rPr>
        <w:t>提出修正、變更時，須檢附文件至本</w:t>
      </w:r>
      <w:r w:rsidR="003C0713" w:rsidRPr="003C0713">
        <w:rPr>
          <w:rFonts w:eastAsia="標楷體" w:hint="eastAsia"/>
          <w:color w:val="000000"/>
          <w:sz w:val="22"/>
          <w:szCs w:val="22"/>
        </w:rPr>
        <w:t>生物資料</w:t>
      </w:r>
      <w:r w:rsidRPr="003C0713">
        <w:rPr>
          <w:rFonts w:eastAsia="標楷體"/>
          <w:color w:val="000000"/>
          <w:sz w:val="22"/>
          <w:szCs w:val="22"/>
        </w:rPr>
        <w:t>庫留存。</w:t>
      </w:r>
    </w:p>
    <w:p w14:paraId="60E45CC2" w14:textId="316D4476" w:rsidR="001E15B8" w:rsidRPr="007F6721" w:rsidRDefault="001E15B8" w:rsidP="003053EF">
      <w:pPr>
        <w:tabs>
          <w:tab w:val="left" w:pos="9260"/>
        </w:tabs>
        <w:jc w:val="both"/>
        <w:rPr>
          <w:rFonts w:eastAsia="標楷體"/>
          <w:szCs w:val="16"/>
        </w:rPr>
      </w:pPr>
    </w:p>
    <w:tbl>
      <w:tblPr>
        <w:tblW w:w="104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5"/>
        <w:gridCol w:w="3408"/>
      </w:tblGrid>
      <w:tr w:rsidR="0064643D" w:rsidRPr="0064643D" w14:paraId="7583A509" w14:textId="77777777" w:rsidTr="00FC301A">
        <w:trPr>
          <w:trHeight w:val="655"/>
          <w:jc w:val="center"/>
        </w:trPr>
        <w:tc>
          <w:tcPr>
            <w:tcW w:w="10493" w:type="dxa"/>
            <w:gridSpan w:val="2"/>
            <w:tcBorders>
              <w:top w:val="single" w:sz="4" w:space="0" w:color="auto"/>
            </w:tcBorders>
            <w:vAlign w:val="center"/>
          </w:tcPr>
          <w:p w14:paraId="752088D0" w14:textId="77777777" w:rsidR="007E316A" w:rsidRPr="0064643D" w:rsidRDefault="007E316A" w:rsidP="00FC301A">
            <w:pPr>
              <w:pStyle w:val="a8"/>
              <w:spacing w:line="360" w:lineRule="auto"/>
              <w:rPr>
                <w:color w:val="000000" w:themeColor="text1"/>
              </w:rPr>
            </w:pPr>
            <w:r w:rsidRPr="0064643D">
              <w:rPr>
                <w:color w:val="000000" w:themeColor="text1"/>
              </w:rPr>
              <w:lastRenderedPageBreak/>
              <w:t>承諾事項</w:t>
            </w:r>
            <w:r w:rsidRPr="0064643D">
              <w:rPr>
                <w:color w:val="000000" w:themeColor="text1"/>
              </w:rPr>
              <w:t>:</w:t>
            </w:r>
            <w:r w:rsidRPr="0064643D">
              <w:rPr>
                <w:color w:val="000000" w:themeColor="text1"/>
              </w:rPr>
              <w:br/>
            </w:r>
            <w:r w:rsidRPr="0064643D">
              <w:rPr>
                <w:color w:val="000000" w:themeColor="text1"/>
              </w:rPr>
              <w:t>一、</w:t>
            </w:r>
            <w:r w:rsidRPr="0064643D">
              <w:rPr>
                <w:rFonts w:hint="eastAsia"/>
                <w:color w:val="000000" w:themeColor="text1"/>
              </w:rPr>
              <w:t>申請人即計畫主持人</w:t>
            </w:r>
            <w:r w:rsidRPr="0064643D">
              <w:rPr>
                <w:color w:val="000000" w:themeColor="text1"/>
              </w:rPr>
              <w:t>瞭解</w:t>
            </w:r>
            <w:r w:rsidRPr="0064643D">
              <w:rPr>
                <w:rFonts w:hint="eastAsia"/>
                <w:color w:val="000000" w:themeColor="text1"/>
              </w:rPr>
              <w:t>申請</w:t>
            </w:r>
            <w:r w:rsidRPr="0064643D">
              <w:rPr>
                <w:color w:val="000000" w:themeColor="text1"/>
              </w:rPr>
              <w:t>之生物檢體資料，係作為生物醫學研究用途，其使用須</w:t>
            </w:r>
            <w:proofErr w:type="gramStart"/>
            <w:r w:rsidRPr="0064643D">
              <w:rPr>
                <w:color w:val="000000" w:themeColor="text1"/>
              </w:rPr>
              <w:t>遵</w:t>
            </w:r>
            <w:proofErr w:type="gramEnd"/>
            <w:r w:rsidRPr="0064643D">
              <w:rPr>
                <w:color w:val="000000" w:themeColor="text1"/>
              </w:rPr>
              <w:br/>
            </w:r>
            <w:r w:rsidRPr="0064643D">
              <w:rPr>
                <w:rFonts w:hint="eastAsia"/>
                <w:color w:val="000000" w:themeColor="text1"/>
              </w:rPr>
              <w:t xml:space="preserve">    </w:t>
            </w:r>
            <w:r w:rsidRPr="0064643D">
              <w:rPr>
                <w:color w:val="000000" w:themeColor="text1"/>
              </w:rPr>
              <w:t>照「人體生物資料庫管理條例」及其相關法規之規定，並同意自行負</w:t>
            </w:r>
            <w:r w:rsidRPr="0064643D">
              <w:rPr>
                <w:rFonts w:hint="eastAsia"/>
                <w:color w:val="000000" w:themeColor="text1"/>
              </w:rPr>
              <w:t>擔</w:t>
            </w:r>
            <w:r w:rsidRPr="0064643D">
              <w:rPr>
                <w:color w:val="000000" w:themeColor="text1"/>
              </w:rPr>
              <w:t>因使用、存放或</w:t>
            </w:r>
            <w:r w:rsidRPr="0064643D">
              <w:rPr>
                <w:color w:val="000000" w:themeColor="text1"/>
              </w:rPr>
              <w:br/>
            </w:r>
            <w:r w:rsidRPr="0064643D">
              <w:rPr>
                <w:rFonts w:hint="eastAsia"/>
                <w:color w:val="000000" w:themeColor="text1"/>
              </w:rPr>
              <w:t xml:space="preserve">    </w:t>
            </w:r>
            <w:r w:rsidRPr="0064643D">
              <w:rPr>
                <w:color w:val="000000" w:themeColor="text1"/>
              </w:rPr>
              <w:t>處置本</w:t>
            </w:r>
            <w:r w:rsidRPr="0064643D">
              <w:rPr>
                <w:rFonts w:hint="eastAsia"/>
                <w:color w:val="000000" w:themeColor="text1"/>
              </w:rPr>
              <w:t>生物資料</w:t>
            </w:r>
            <w:r w:rsidRPr="0064643D">
              <w:rPr>
                <w:color w:val="000000" w:themeColor="text1"/>
              </w:rPr>
              <w:t>庫</w:t>
            </w:r>
            <w:r w:rsidRPr="0064643D">
              <w:rPr>
                <w:rFonts w:hint="eastAsia"/>
                <w:color w:val="000000" w:themeColor="text1"/>
              </w:rPr>
              <w:t>內</w:t>
            </w:r>
            <w:r w:rsidRPr="0064643D">
              <w:rPr>
                <w:color w:val="000000" w:themeColor="text1"/>
              </w:rPr>
              <w:t>生物檢體資料所導致之損失、索賠、傷害或責任，</w:t>
            </w:r>
            <w:r w:rsidRPr="0064643D">
              <w:rPr>
                <w:rFonts w:hint="eastAsia"/>
                <w:color w:val="000000" w:themeColor="text1"/>
              </w:rPr>
              <w:t>並</w:t>
            </w:r>
            <w:proofErr w:type="gramStart"/>
            <w:r w:rsidRPr="0064643D">
              <w:rPr>
                <w:rFonts w:hint="eastAsia"/>
                <w:color w:val="000000" w:themeColor="text1"/>
              </w:rPr>
              <w:t>知悉</w:t>
            </w:r>
            <w:r w:rsidRPr="0064643D">
              <w:rPr>
                <w:color w:val="000000" w:themeColor="text1"/>
              </w:rPr>
              <w:t>本</w:t>
            </w:r>
            <w:r w:rsidRPr="0064643D">
              <w:rPr>
                <w:rFonts w:hint="eastAsia"/>
                <w:color w:val="000000" w:themeColor="text1"/>
              </w:rPr>
              <w:t>生物</w:t>
            </w:r>
            <w:proofErr w:type="gramEnd"/>
            <w:r w:rsidRPr="0064643D">
              <w:rPr>
                <w:rFonts w:hint="eastAsia"/>
                <w:color w:val="000000" w:themeColor="text1"/>
              </w:rPr>
              <w:t>資</w:t>
            </w:r>
            <w:r w:rsidRPr="0064643D">
              <w:rPr>
                <w:color w:val="000000" w:themeColor="text1"/>
              </w:rPr>
              <w:br/>
              <w:t xml:space="preserve"> </w:t>
            </w:r>
            <w:r w:rsidRPr="0064643D">
              <w:rPr>
                <w:rFonts w:hint="eastAsia"/>
                <w:color w:val="000000" w:themeColor="text1"/>
              </w:rPr>
              <w:t xml:space="preserve">   </w:t>
            </w:r>
            <w:r w:rsidRPr="0064643D">
              <w:rPr>
                <w:rFonts w:hint="eastAsia"/>
                <w:color w:val="000000" w:themeColor="text1"/>
              </w:rPr>
              <w:t>料</w:t>
            </w:r>
            <w:r w:rsidRPr="0064643D">
              <w:rPr>
                <w:color w:val="000000" w:themeColor="text1"/>
              </w:rPr>
              <w:t>庫無須</w:t>
            </w:r>
            <w:r w:rsidRPr="0064643D">
              <w:rPr>
                <w:rFonts w:hint="eastAsia"/>
                <w:color w:val="000000" w:themeColor="text1"/>
              </w:rPr>
              <w:t>為申請人之行為負</w:t>
            </w:r>
            <w:r w:rsidRPr="0064643D">
              <w:rPr>
                <w:color w:val="000000" w:themeColor="text1"/>
              </w:rPr>
              <w:t>任何法律責</w:t>
            </w:r>
            <w:r w:rsidRPr="0064643D">
              <w:rPr>
                <w:rFonts w:hint="eastAsia"/>
                <w:color w:val="000000" w:themeColor="text1"/>
              </w:rPr>
              <w:t>任。</w:t>
            </w:r>
            <w:r w:rsidRPr="0064643D">
              <w:rPr>
                <w:rFonts w:hint="eastAsia"/>
                <w:color w:val="000000" w:themeColor="text1"/>
              </w:rPr>
              <w:t xml:space="preserve">   </w:t>
            </w:r>
          </w:p>
          <w:p w14:paraId="7C2D88E6" w14:textId="77777777" w:rsidR="007E316A" w:rsidRPr="0064643D" w:rsidRDefault="007E316A" w:rsidP="00FC301A">
            <w:pPr>
              <w:spacing w:line="360" w:lineRule="auto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二、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申請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人與其他在職之研究人員、員工、計畫主持人、共同研究機構之前述相關人員對於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所申請之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生物檢體資料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，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應盡善良管理人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之保管及注意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義務，使用或發表本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生物資料庫</w:t>
            </w:r>
          </w:p>
          <w:p w14:paraId="79E9CAC6" w14:textId="77777777" w:rsidR="007E316A" w:rsidRPr="0064643D" w:rsidRDefault="007E316A" w:rsidP="00FC301A">
            <w:pPr>
              <w:spacing w:line="360" w:lineRule="auto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生物檢體資料之研究成果時，必須遵守相關法令及保密隱私責任，不得有侵犯個人隱私</w:t>
            </w:r>
          </w:p>
          <w:p w14:paraId="19150B70" w14:textId="77777777" w:rsidR="007E316A" w:rsidRPr="0064643D" w:rsidRDefault="007E316A" w:rsidP="00FC301A">
            <w:pPr>
              <w:spacing w:line="360" w:lineRule="auto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或其他違反倫理規範之情事。</w:t>
            </w:r>
          </w:p>
          <w:p w14:paraId="576484C1" w14:textId="77777777" w:rsidR="007E316A" w:rsidRPr="0064643D" w:rsidRDefault="007E316A" w:rsidP="00FC301A">
            <w:pPr>
              <w:spacing w:line="360" w:lineRule="auto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三、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申請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人瞭解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於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申請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計畫時應研究預期成果是否有衍生利益，當可預期其產生之商業利益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回饋金須</w:t>
            </w:r>
            <w:proofErr w:type="gramStart"/>
            <w:r w:rsidRPr="0064643D">
              <w:rPr>
                <w:rFonts w:ascii="新細明體" w:hAnsi="新細明體" w:cs="新細明體" w:hint="eastAsia"/>
                <w:color w:val="000000" w:themeColor="text1"/>
                <w:sz w:val="26"/>
                <w:szCs w:val="26"/>
              </w:rPr>
              <w:t>≧</w:t>
            </w:r>
            <w:proofErr w:type="gramEnd"/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5%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。</w:t>
            </w:r>
          </w:p>
          <w:p w14:paraId="4645BB60" w14:textId="77777777" w:rsidR="007E316A" w:rsidRPr="0064643D" w:rsidRDefault="007E316A" w:rsidP="00FC301A">
            <w:pPr>
              <w:spacing w:line="360" w:lineRule="auto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四、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申請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人瞭解，申請人之經費來源為產業界者，在申請時，視為己有商業運用利益；而商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業運用利益回饋比例，須再提倫理委員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會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審定之。</w:t>
            </w:r>
          </w:p>
          <w:p w14:paraId="7C3234DA" w14:textId="77777777" w:rsidR="007E316A" w:rsidRPr="0064643D" w:rsidRDefault="007E316A" w:rsidP="00FC301A">
            <w:pPr>
              <w:spacing w:line="360" w:lineRule="auto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五、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申請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人瞭解於計畫結束後，須繳交成果回報單，若有論文發表及相關研究成果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應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一併</w:t>
            </w:r>
            <w:proofErr w:type="gramStart"/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繳</w:t>
            </w:r>
            <w:proofErr w:type="gramEnd"/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交。</w:t>
            </w:r>
          </w:p>
          <w:p w14:paraId="2D228D60" w14:textId="77777777" w:rsidR="007E316A" w:rsidRPr="0064643D" w:rsidRDefault="007E316A" w:rsidP="00FC301A">
            <w:pPr>
              <w:spacing w:line="360" w:lineRule="auto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六、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申請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人在計畫結束後，此計畫所申請之生物檢體若有剩餘，原則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應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予銷毀，若須再利</w:t>
            </w:r>
          </w:p>
          <w:p w14:paraId="21967138" w14:textId="77777777" w:rsidR="007E316A" w:rsidRPr="0064643D" w:rsidRDefault="007E316A" w:rsidP="00FC301A">
            <w:pPr>
              <w:spacing w:line="360" w:lineRule="auto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用，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申請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人同意重新提出新計畫之申請案，依本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生物資料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庫新案之申請流程，審查通過</w:t>
            </w:r>
          </w:p>
          <w:p w14:paraId="238246EA" w14:textId="77777777" w:rsidR="007E316A" w:rsidRPr="0064643D" w:rsidRDefault="007E316A" w:rsidP="00FC301A">
            <w:pPr>
              <w:spacing w:line="360" w:lineRule="auto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後方可使用剩餘檢體。</w:t>
            </w:r>
          </w:p>
          <w:p w14:paraId="57E7431E" w14:textId="77777777" w:rsidR="007E316A" w:rsidRPr="0064643D" w:rsidRDefault="007E316A" w:rsidP="00FC301A">
            <w:pPr>
              <w:spacing w:line="360" w:lineRule="auto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七、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申請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人同意依據「人體生物資料庫管理條例」第十五條規定，生物檢體除其衍生物，不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得輸出至境外，如有涉及國際傳輸及前項衍生物之輸出必要者，應依「人體生物資料</w:t>
            </w:r>
          </w:p>
          <w:p w14:paraId="5E06B402" w14:textId="77777777" w:rsidR="007E316A" w:rsidRPr="0064643D" w:rsidRDefault="007E316A" w:rsidP="00FC301A">
            <w:pPr>
              <w:spacing w:line="360" w:lineRule="auto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庫國際傳輸或生物檢體衍生物輸出審查標準」報經主管機關核准。</w:t>
            </w:r>
          </w:p>
          <w:p w14:paraId="42348FF6" w14:textId="77777777" w:rsidR="007E316A" w:rsidRPr="0064643D" w:rsidRDefault="007E316A" w:rsidP="00FC301A">
            <w:pPr>
              <w:spacing w:line="360" w:lineRule="auto"/>
              <w:rPr>
                <w:rFonts w:eastAsia="標楷體"/>
                <w:color w:val="000000" w:themeColor="text1"/>
              </w:rPr>
            </w:pP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八、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申請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人同意發表論文時，應於「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Acknowledgment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」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文中標示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『本文接受國立成功大學</w:t>
            </w:r>
            <w:proofErr w:type="gramStart"/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醫</w:t>
            </w:r>
            <w:proofErr w:type="gramEnd"/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學院附設醫院臨床醫學研究中心人體生物資料庫協助』。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 xml:space="preserve">We are grateful for the support 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　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 xml:space="preserve">from the </w:t>
            </w:r>
            <w:r w:rsidRPr="0064643D">
              <w:rPr>
                <w:rFonts w:eastAsia="標楷體"/>
                <w:bCs/>
                <w:color w:val="000000" w:themeColor="text1"/>
                <w:sz w:val="26"/>
                <w:szCs w:val="26"/>
              </w:rPr>
              <w:t xml:space="preserve">Human Biobank, 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Research Center of Clinical Medicine</w:t>
            </w:r>
            <w:r w:rsidRPr="0064643D">
              <w:rPr>
                <w:rFonts w:eastAsia="標楷體"/>
                <w:bCs/>
                <w:color w:val="000000" w:themeColor="text1"/>
                <w:sz w:val="26"/>
                <w:szCs w:val="26"/>
              </w:rPr>
              <w:t xml:space="preserve">, National Cheng Kung </w:t>
            </w:r>
            <w:r w:rsidRPr="0064643D">
              <w:rPr>
                <w:rFonts w:eastAsia="標楷體"/>
                <w:bCs/>
                <w:color w:val="000000" w:themeColor="text1"/>
                <w:sz w:val="26"/>
                <w:szCs w:val="26"/>
              </w:rPr>
              <w:br/>
            </w:r>
            <w:r w:rsidRPr="0064643D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　　</w:t>
            </w:r>
            <w:r w:rsidRPr="0064643D">
              <w:rPr>
                <w:rFonts w:eastAsia="標楷體"/>
                <w:bCs/>
                <w:color w:val="000000" w:themeColor="text1"/>
              </w:rPr>
              <w:t>University Hospital</w:t>
            </w:r>
            <w:r w:rsidRPr="0064643D">
              <w:rPr>
                <w:rFonts w:eastAsia="標楷體"/>
                <w:color w:val="000000" w:themeColor="text1"/>
              </w:rPr>
              <w:t>.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或其他章節標示資料來源，否則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本生物資料庫得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暫停其享有優惠資格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br/>
              <w:t xml:space="preserve">    1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至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次或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年內再申請之資格；經確認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違反約定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情節重大者，得取消享有優惠資格</w:t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Pr="0064643D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至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年或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64643D">
              <w:rPr>
                <w:rFonts w:eastAsia="標楷體"/>
                <w:color w:val="000000" w:themeColor="text1"/>
                <w:sz w:val="26"/>
                <w:szCs w:val="26"/>
              </w:rPr>
              <w:t>年內再申請之資格。</w:t>
            </w:r>
          </w:p>
        </w:tc>
      </w:tr>
      <w:tr w:rsidR="0064643D" w:rsidRPr="0064643D" w14:paraId="60D93883" w14:textId="77777777" w:rsidTr="00FC301A">
        <w:trPr>
          <w:trHeight w:val="699"/>
          <w:jc w:val="center"/>
        </w:trPr>
        <w:tc>
          <w:tcPr>
            <w:tcW w:w="7085" w:type="dxa"/>
            <w:vAlign w:val="center"/>
          </w:tcPr>
          <w:p w14:paraId="565F2DD9" w14:textId="77777777" w:rsidR="007E316A" w:rsidRPr="0064643D" w:rsidRDefault="007E316A" w:rsidP="00FC301A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4643D">
              <w:rPr>
                <w:rFonts w:eastAsia="標楷體" w:hint="eastAsia"/>
                <w:color w:val="000000" w:themeColor="text1"/>
              </w:rPr>
              <w:t>申請人</w:t>
            </w:r>
            <w:r w:rsidRPr="0064643D">
              <w:rPr>
                <w:rFonts w:eastAsia="標楷體" w:hint="eastAsia"/>
                <w:color w:val="000000" w:themeColor="text1"/>
              </w:rPr>
              <w:t>(</w:t>
            </w:r>
            <w:r w:rsidRPr="0064643D">
              <w:rPr>
                <w:rFonts w:eastAsia="標楷體" w:hint="eastAsia"/>
                <w:color w:val="000000" w:themeColor="text1"/>
              </w:rPr>
              <w:t>計畫主持人</w:t>
            </w:r>
            <w:r w:rsidRPr="0064643D">
              <w:rPr>
                <w:rFonts w:eastAsia="標楷體" w:hint="eastAsia"/>
                <w:color w:val="000000" w:themeColor="text1"/>
              </w:rPr>
              <w:t>)</w:t>
            </w:r>
            <w:r w:rsidRPr="0064643D">
              <w:rPr>
                <w:rFonts w:eastAsia="標楷體" w:hint="eastAsia"/>
                <w:color w:val="000000" w:themeColor="text1"/>
              </w:rPr>
              <w:t>簽章：</w:t>
            </w:r>
          </w:p>
        </w:tc>
        <w:tc>
          <w:tcPr>
            <w:tcW w:w="3408" w:type="dxa"/>
            <w:vAlign w:val="center"/>
          </w:tcPr>
          <w:p w14:paraId="1C6EC71C" w14:textId="77777777" w:rsidR="007E316A" w:rsidRPr="0064643D" w:rsidRDefault="007E316A" w:rsidP="00FC301A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64643D">
              <w:rPr>
                <w:rFonts w:eastAsia="標楷體" w:hint="eastAsia"/>
                <w:color w:val="000000" w:themeColor="text1"/>
              </w:rPr>
              <w:t>日期：</w:t>
            </w:r>
            <w:r w:rsidRPr="0064643D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64643D">
              <w:rPr>
                <w:rFonts w:eastAsia="標楷體" w:hint="eastAsia"/>
                <w:color w:val="000000" w:themeColor="text1"/>
              </w:rPr>
              <w:t>年</w:t>
            </w:r>
            <w:r w:rsidRPr="0064643D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64643D">
              <w:rPr>
                <w:rFonts w:eastAsia="標楷體" w:hint="eastAsia"/>
                <w:color w:val="000000" w:themeColor="text1"/>
              </w:rPr>
              <w:t>月</w:t>
            </w:r>
            <w:r w:rsidRPr="0064643D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64643D">
              <w:rPr>
                <w:rFonts w:eastAsia="標楷體" w:hint="eastAsia"/>
                <w:color w:val="000000" w:themeColor="text1"/>
              </w:rPr>
              <w:t>日</w:t>
            </w:r>
          </w:p>
        </w:tc>
      </w:tr>
    </w:tbl>
    <w:p w14:paraId="22903781" w14:textId="77777777" w:rsidR="007E316A" w:rsidRPr="00EF3E0B" w:rsidRDefault="007E316A" w:rsidP="003053EF">
      <w:pPr>
        <w:tabs>
          <w:tab w:val="left" w:pos="9260"/>
        </w:tabs>
        <w:jc w:val="both"/>
        <w:rPr>
          <w:rFonts w:eastAsia="標楷體"/>
          <w:szCs w:val="16"/>
        </w:rPr>
      </w:pPr>
    </w:p>
    <w:sectPr w:rsidR="007E316A" w:rsidRPr="00EF3E0B" w:rsidSect="0011429F">
      <w:headerReference w:type="default" r:id="rId7"/>
      <w:footerReference w:type="default" r:id="rId8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2A950" w14:textId="77777777" w:rsidR="00762B22" w:rsidRDefault="00762B22">
      <w:r>
        <w:separator/>
      </w:r>
    </w:p>
  </w:endnote>
  <w:endnote w:type="continuationSeparator" w:id="0">
    <w:p w14:paraId="4D95F874" w14:textId="77777777" w:rsidR="00762B22" w:rsidRDefault="0076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45C6B" w14:textId="7222C117" w:rsidR="000506F2" w:rsidRPr="002D68F1" w:rsidRDefault="00BF035F">
    <w:pPr>
      <w:pStyle w:val="a6"/>
    </w:pPr>
    <w:r>
      <w:rPr>
        <w:rFonts w:hint="eastAsia"/>
      </w:rPr>
      <w:t xml:space="preserve">                                                               </w:t>
    </w:r>
    <w:r w:rsidR="003A2754">
      <w:rPr>
        <w:rFonts w:hint="eastAsia"/>
      </w:rPr>
      <w:t xml:space="preserve">                       </w:t>
    </w:r>
    <w:r w:rsidR="00765864">
      <w:rPr>
        <w:rFonts w:hint="eastAsia"/>
      </w:rPr>
      <w:t xml:space="preserve">     </w:t>
    </w:r>
    <w:r w:rsidR="003A2754" w:rsidRPr="00BE0817">
      <w:rPr>
        <w:rFonts w:hint="eastAsia"/>
      </w:rPr>
      <w:t>1</w:t>
    </w:r>
    <w:r w:rsidR="00EF3E0B" w:rsidRPr="00BE0817">
      <w:rPr>
        <w:rFonts w:hint="eastAsia"/>
      </w:rPr>
      <w:t>1</w:t>
    </w:r>
    <w:r w:rsidR="0064643D">
      <w:rPr>
        <w:rFonts w:hint="eastAsia"/>
      </w:rPr>
      <w:t>3</w:t>
    </w:r>
    <w:r w:rsidR="00DF4635" w:rsidRPr="00BE0817">
      <w:t>.</w:t>
    </w:r>
    <w:r w:rsidR="0064643D">
      <w:rPr>
        <w:rFonts w:hint="eastAsia"/>
      </w:rPr>
      <w:t>10</w:t>
    </w:r>
    <w:r w:rsidR="003A2754" w:rsidRPr="00BE0817">
      <w:rPr>
        <w:rFonts w:hint="eastAsia"/>
      </w:rPr>
      <w:t>.</w:t>
    </w:r>
    <w:r w:rsidR="00DF4635" w:rsidRPr="00BE0817">
      <w:t>1</w:t>
    </w:r>
    <w:r w:rsidR="0064643D">
      <w:rPr>
        <w:rFonts w:hint="eastAsia"/>
      </w:rPr>
      <w:t>7</w:t>
    </w:r>
    <w:r w:rsidRPr="00BE0817">
      <w:rPr>
        <w:rFonts w:ascii="標楷體" w:eastAsia="標楷體" w:hAnsi="標楷體" w:hint="eastAsia"/>
      </w:rPr>
      <w:t>修訂</w:t>
    </w:r>
    <w:r w:rsidR="000506F2" w:rsidRPr="00BF035F">
      <w:rPr>
        <w:rFonts w:ascii="標楷體" w:eastAsia="標楷體" w:hAnsi="標楷體" w:hint="eastAsia"/>
      </w:rPr>
      <w:t xml:space="preserve">     </w:t>
    </w:r>
    <w:r w:rsidR="000506F2">
      <w:rPr>
        <w:rFonts w:hint="eastAsia"/>
      </w:rPr>
      <w:t xml:space="preserve">                                                          </w:t>
    </w:r>
    <w:r w:rsidR="005A58F1">
      <w:rPr>
        <w:rFonts w:hint="eastAsia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9EA84" w14:textId="77777777" w:rsidR="00762B22" w:rsidRDefault="00762B22">
      <w:r>
        <w:separator/>
      </w:r>
    </w:p>
  </w:footnote>
  <w:footnote w:type="continuationSeparator" w:id="0">
    <w:p w14:paraId="107F45B2" w14:textId="77777777" w:rsidR="00762B22" w:rsidRDefault="00762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17"/>
      <w:gridCol w:w="5578"/>
      <w:gridCol w:w="3032"/>
    </w:tblGrid>
    <w:tr w:rsidR="003A2754" w:rsidRPr="00AA19A5" w14:paraId="16AB6EBE" w14:textId="77777777" w:rsidTr="00825A67">
      <w:trPr>
        <w:trHeight w:val="263"/>
        <w:jc w:val="center"/>
      </w:trPr>
      <w:tc>
        <w:tcPr>
          <w:tcW w:w="1817" w:type="dxa"/>
          <w:shd w:val="clear" w:color="auto" w:fill="auto"/>
          <w:vAlign w:val="center"/>
        </w:tcPr>
        <w:p w14:paraId="07A25E82" w14:textId="4A64108B" w:rsidR="003A2754" w:rsidRPr="00AA19A5" w:rsidRDefault="003A2754" w:rsidP="00997D95">
          <w:pPr>
            <w:pStyle w:val="a4"/>
            <w:rPr>
              <w:rFonts w:eastAsia="標楷體"/>
            </w:rPr>
          </w:pPr>
          <w:r w:rsidRPr="00AA19A5">
            <w:rPr>
              <w:rFonts w:eastAsia="標楷體"/>
            </w:rPr>
            <w:t>版本：</w:t>
          </w:r>
          <w:r w:rsidR="00997D95" w:rsidRPr="00BE0817">
            <w:rPr>
              <w:rFonts w:eastAsia="標楷體" w:hint="eastAsia"/>
            </w:rPr>
            <w:t>V</w:t>
          </w:r>
          <w:r w:rsidR="004A66BA">
            <w:rPr>
              <w:rFonts w:eastAsia="標楷體" w:hint="eastAsia"/>
            </w:rPr>
            <w:t>7</w:t>
          </w:r>
        </w:p>
      </w:tc>
      <w:tc>
        <w:tcPr>
          <w:tcW w:w="5578" w:type="dxa"/>
          <w:shd w:val="clear" w:color="auto" w:fill="auto"/>
          <w:vAlign w:val="center"/>
        </w:tcPr>
        <w:p w14:paraId="7B106376" w14:textId="77777777" w:rsidR="003A2754" w:rsidRPr="00AA19A5" w:rsidRDefault="003A2754" w:rsidP="003A2754">
          <w:pPr>
            <w:pStyle w:val="a4"/>
            <w:rPr>
              <w:rFonts w:eastAsia="標楷體"/>
            </w:rPr>
          </w:pPr>
          <w:r w:rsidRPr="00AA19A5">
            <w:rPr>
              <w:rFonts w:eastAsia="標楷體"/>
            </w:rPr>
            <w:t>機密等級：</w:t>
          </w:r>
          <w:r w:rsidRPr="00AA19A5">
            <w:rPr>
              <w:rFonts w:eastAsia="標楷體"/>
            </w:rPr>
            <w:t xml:space="preserve"> ■</w:t>
          </w:r>
          <w:r w:rsidRPr="00AA19A5">
            <w:rPr>
              <w:rFonts w:eastAsia="標楷體"/>
            </w:rPr>
            <w:t>一般</w:t>
          </w:r>
          <w:r w:rsidRPr="00AA19A5">
            <w:rPr>
              <w:rFonts w:eastAsia="標楷體"/>
            </w:rPr>
            <w:t xml:space="preserve">□ </w:t>
          </w:r>
          <w:r w:rsidRPr="00AA19A5">
            <w:rPr>
              <w:rFonts w:eastAsia="標楷體"/>
            </w:rPr>
            <w:t>敏感</w:t>
          </w:r>
          <w:r w:rsidRPr="00AA19A5">
            <w:rPr>
              <w:rFonts w:eastAsia="標楷體"/>
            </w:rPr>
            <w:t xml:space="preserve"> □</w:t>
          </w:r>
          <w:r w:rsidRPr="00AA19A5">
            <w:rPr>
              <w:rFonts w:eastAsia="標楷體"/>
            </w:rPr>
            <w:t>密</w:t>
          </w:r>
        </w:p>
      </w:tc>
      <w:tc>
        <w:tcPr>
          <w:tcW w:w="3032" w:type="dxa"/>
          <w:shd w:val="clear" w:color="auto" w:fill="auto"/>
          <w:vAlign w:val="center"/>
        </w:tcPr>
        <w:p w14:paraId="3EC49596" w14:textId="77777777" w:rsidR="003A2754" w:rsidRPr="00AA19A5" w:rsidRDefault="003A2754" w:rsidP="00AA19A5">
          <w:pPr>
            <w:pStyle w:val="a4"/>
            <w:jc w:val="right"/>
            <w:rPr>
              <w:rFonts w:eastAsia="標楷體"/>
            </w:rPr>
          </w:pPr>
          <w:r w:rsidRPr="00AA19A5">
            <w:rPr>
              <w:rFonts w:eastAsia="標楷體"/>
            </w:rPr>
            <w:t>文件編號：</w:t>
          </w:r>
          <w:r w:rsidRPr="00AA19A5">
            <w:rPr>
              <w:rFonts w:eastAsia="標楷體"/>
            </w:rPr>
            <w:t>8800-4-01-004</w:t>
          </w:r>
        </w:p>
      </w:tc>
    </w:tr>
  </w:tbl>
  <w:p w14:paraId="49C41AEE" w14:textId="77777777" w:rsidR="00A60333" w:rsidRDefault="00A603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10BED"/>
    <w:multiLevelType w:val="hybridMultilevel"/>
    <w:tmpl w:val="55D2BA22"/>
    <w:lvl w:ilvl="0" w:tplc="CA16450C">
      <w:start w:val="1"/>
      <w:numFmt w:val="taiwaneseCountingThousand"/>
      <w:lvlText w:val="(%1)"/>
      <w:lvlJc w:val="left"/>
      <w:pPr>
        <w:tabs>
          <w:tab w:val="num" w:pos="735"/>
        </w:tabs>
        <w:ind w:left="735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215"/>
        </w:tabs>
        <w:ind w:left="121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5"/>
        </w:tabs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5"/>
        </w:tabs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5"/>
        </w:tabs>
        <w:ind w:left="45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03"/>
    <w:rsid w:val="000022C2"/>
    <w:rsid w:val="0001241E"/>
    <w:rsid w:val="00041F12"/>
    <w:rsid w:val="00045D38"/>
    <w:rsid w:val="000506F2"/>
    <w:rsid w:val="00065992"/>
    <w:rsid w:val="000A7939"/>
    <w:rsid w:val="000E6F4A"/>
    <w:rsid w:val="000F72C1"/>
    <w:rsid w:val="00110630"/>
    <w:rsid w:val="00111624"/>
    <w:rsid w:val="00112064"/>
    <w:rsid w:val="00112F97"/>
    <w:rsid w:val="00113D24"/>
    <w:rsid w:val="0011429F"/>
    <w:rsid w:val="00121A8B"/>
    <w:rsid w:val="001758A8"/>
    <w:rsid w:val="001B2E50"/>
    <w:rsid w:val="001B37D9"/>
    <w:rsid w:val="001B5711"/>
    <w:rsid w:val="001E15B8"/>
    <w:rsid w:val="001F01C3"/>
    <w:rsid w:val="00201B5F"/>
    <w:rsid w:val="00211663"/>
    <w:rsid w:val="00214C40"/>
    <w:rsid w:val="00254D44"/>
    <w:rsid w:val="002D626E"/>
    <w:rsid w:val="002D68F1"/>
    <w:rsid w:val="003053EF"/>
    <w:rsid w:val="003071FF"/>
    <w:rsid w:val="00310FD1"/>
    <w:rsid w:val="00321C95"/>
    <w:rsid w:val="00335250"/>
    <w:rsid w:val="00390DCA"/>
    <w:rsid w:val="003970B6"/>
    <w:rsid w:val="003A2754"/>
    <w:rsid w:val="003B1097"/>
    <w:rsid w:val="003C0713"/>
    <w:rsid w:val="003C238B"/>
    <w:rsid w:val="003C65CF"/>
    <w:rsid w:val="003D0A8F"/>
    <w:rsid w:val="003F0A9B"/>
    <w:rsid w:val="00414E68"/>
    <w:rsid w:val="004526CA"/>
    <w:rsid w:val="00457B56"/>
    <w:rsid w:val="00484C65"/>
    <w:rsid w:val="00487F4E"/>
    <w:rsid w:val="0049277B"/>
    <w:rsid w:val="004A27B5"/>
    <w:rsid w:val="004A66BA"/>
    <w:rsid w:val="004C713A"/>
    <w:rsid w:val="004D2D63"/>
    <w:rsid w:val="004D462C"/>
    <w:rsid w:val="004E7116"/>
    <w:rsid w:val="004F614D"/>
    <w:rsid w:val="00512B3B"/>
    <w:rsid w:val="00542C82"/>
    <w:rsid w:val="00544648"/>
    <w:rsid w:val="00565FE8"/>
    <w:rsid w:val="005A09FE"/>
    <w:rsid w:val="005A1126"/>
    <w:rsid w:val="005A58F1"/>
    <w:rsid w:val="005B1A3D"/>
    <w:rsid w:val="006005EE"/>
    <w:rsid w:val="0060453B"/>
    <w:rsid w:val="00624F58"/>
    <w:rsid w:val="00631395"/>
    <w:rsid w:val="0064643D"/>
    <w:rsid w:val="006A1A8F"/>
    <w:rsid w:val="006B6AB0"/>
    <w:rsid w:val="00703A30"/>
    <w:rsid w:val="007471CA"/>
    <w:rsid w:val="00762B22"/>
    <w:rsid w:val="00765864"/>
    <w:rsid w:val="00781602"/>
    <w:rsid w:val="00792BC5"/>
    <w:rsid w:val="007E0FA7"/>
    <w:rsid w:val="007E316A"/>
    <w:rsid w:val="007F6721"/>
    <w:rsid w:val="00801D80"/>
    <w:rsid w:val="008256EC"/>
    <w:rsid w:val="00825A67"/>
    <w:rsid w:val="00843ABF"/>
    <w:rsid w:val="0089105D"/>
    <w:rsid w:val="008B0E64"/>
    <w:rsid w:val="008C2B35"/>
    <w:rsid w:val="008D139E"/>
    <w:rsid w:val="008D75F6"/>
    <w:rsid w:val="008E42E9"/>
    <w:rsid w:val="0090789D"/>
    <w:rsid w:val="00911D38"/>
    <w:rsid w:val="00916F81"/>
    <w:rsid w:val="009305B2"/>
    <w:rsid w:val="00957EA5"/>
    <w:rsid w:val="00964D4A"/>
    <w:rsid w:val="00977B8E"/>
    <w:rsid w:val="00997D95"/>
    <w:rsid w:val="009B192C"/>
    <w:rsid w:val="009E48B4"/>
    <w:rsid w:val="00A10ACA"/>
    <w:rsid w:val="00A14C98"/>
    <w:rsid w:val="00A16517"/>
    <w:rsid w:val="00A43262"/>
    <w:rsid w:val="00A60333"/>
    <w:rsid w:val="00A70D64"/>
    <w:rsid w:val="00A728D0"/>
    <w:rsid w:val="00AA19A5"/>
    <w:rsid w:val="00AA5FF9"/>
    <w:rsid w:val="00AC1D0E"/>
    <w:rsid w:val="00AC4944"/>
    <w:rsid w:val="00AD1D86"/>
    <w:rsid w:val="00AD5AD4"/>
    <w:rsid w:val="00AE3020"/>
    <w:rsid w:val="00AF5CA9"/>
    <w:rsid w:val="00B04A3B"/>
    <w:rsid w:val="00B04DF2"/>
    <w:rsid w:val="00B05603"/>
    <w:rsid w:val="00B41C9B"/>
    <w:rsid w:val="00B47DCD"/>
    <w:rsid w:val="00B76034"/>
    <w:rsid w:val="00B858B3"/>
    <w:rsid w:val="00B929BA"/>
    <w:rsid w:val="00B92C32"/>
    <w:rsid w:val="00B9447D"/>
    <w:rsid w:val="00BA3262"/>
    <w:rsid w:val="00BE0817"/>
    <w:rsid w:val="00BF035F"/>
    <w:rsid w:val="00C02D69"/>
    <w:rsid w:val="00C1678E"/>
    <w:rsid w:val="00C3745A"/>
    <w:rsid w:val="00C4076D"/>
    <w:rsid w:val="00C7721D"/>
    <w:rsid w:val="00C807C9"/>
    <w:rsid w:val="00C817CE"/>
    <w:rsid w:val="00C84B03"/>
    <w:rsid w:val="00C87AC3"/>
    <w:rsid w:val="00CA08D2"/>
    <w:rsid w:val="00CA1705"/>
    <w:rsid w:val="00CF3E99"/>
    <w:rsid w:val="00CF7721"/>
    <w:rsid w:val="00D22043"/>
    <w:rsid w:val="00D267A1"/>
    <w:rsid w:val="00D27390"/>
    <w:rsid w:val="00D346C9"/>
    <w:rsid w:val="00D34A7D"/>
    <w:rsid w:val="00DA4F99"/>
    <w:rsid w:val="00DC0EAA"/>
    <w:rsid w:val="00DC2448"/>
    <w:rsid w:val="00DE178F"/>
    <w:rsid w:val="00DE5DEE"/>
    <w:rsid w:val="00DE7C09"/>
    <w:rsid w:val="00DF2CEF"/>
    <w:rsid w:val="00DF4635"/>
    <w:rsid w:val="00E063DC"/>
    <w:rsid w:val="00E06655"/>
    <w:rsid w:val="00E077B7"/>
    <w:rsid w:val="00E142DB"/>
    <w:rsid w:val="00E1589F"/>
    <w:rsid w:val="00E3393E"/>
    <w:rsid w:val="00E462E9"/>
    <w:rsid w:val="00E66A4E"/>
    <w:rsid w:val="00EE3F62"/>
    <w:rsid w:val="00EF3E0B"/>
    <w:rsid w:val="00F047B3"/>
    <w:rsid w:val="00F1538F"/>
    <w:rsid w:val="00F17BCE"/>
    <w:rsid w:val="00F43D87"/>
    <w:rsid w:val="00F878E4"/>
    <w:rsid w:val="00FC157F"/>
    <w:rsid w:val="00FF13E4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C0F95"/>
  <w15:chartTrackingRefBased/>
  <w15:docId w15:val="{8C3A0503-5B58-44A7-99A1-D40926E3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ind w:firstLineChars="100" w:firstLine="240"/>
      <w:outlineLvl w:val="0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C84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84B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A603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link w:val="a4"/>
    <w:uiPriority w:val="99"/>
    <w:rsid w:val="003A2754"/>
    <w:rPr>
      <w:kern w:val="2"/>
    </w:rPr>
  </w:style>
  <w:style w:type="paragraph" w:styleId="a8">
    <w:name w:val="Salutation"/>
    <w:basedOn w:val="a"/>
    <w:next w:val="a"/>
    <w:link w:val="a9"/>
    <w:uiPriority w:val="99"/>
    <w:unhideWhenUsed/>
    <w:rsid w:val="00F047B3"/>
    <w:rPr>
      <w:rFonts w:eastAsia="標楷體"/>
      <w:sz w:val="26"/>
      <w:szCs w:val="26"/>
    </w:rPr>
  </w:style>
  <w:style w:type="character" w:customStyle="1" w:styleId="a9">
    <w:name w:val="問候 字元"/>
    <w:basedOn w:val="a0"/>
    <w:link w:val="a8"/>
    <w:uiPriority w:val="99"/>
    <w:rsid w:val="00F047B3"/>
    <w:rPr>
      <w:rFonts w:eastAsia="標楷體"/>
      <w:kern w:val="2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F047B3"/>
    <w:pPr>
      <w:ind w:leftChars="1800" w:left="100"/>
    </w:pPr>
    <w:rPr>
      <w:rFonts w:eastAsia="標楷體"/>
      <w:sz w:val="26"/>
      <w:szCs w:val="26"/>
    </w:rPr>
  </w:style>
  <w:style w:type="character" w:customStyle="1" w:styleId="ab">
    <w:name w:val="結語 字元"/>
    <w:basedOn w:val="a0"/>
    <w:link w:val="aa"/>
    <w:uiPriority w:val="99"/>
    <w:rsid w:val="00F047B3"/>
    <w:rPr>
      <w:rFonts w:eastAsia="標楷體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Company>NCKU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基因體醫學國家型科技計劃核心設施</dc:title>
  <dc:subject/>
  <dc:creator>Admin</dc:creator>
  <cp:keywords/>
  <cp:lastModifiedBy>dr</cp:lastModifiedBy>
  <cp:revision>2</cp:revision>
  <cp:lastPrinted>2024-07-31T09:22:00Z</cp:lastPrinted>
  <dcterms:created xsi:type="dcterms:W3CDTF">2024-12-05T02:53:00Z</dcterms:created>
  <dcterms:modified xsi:type="dcterms:W3CDTF">2024-12-05T02:53:00Z</dcterms:modified>
</cp:coreProperties>
</file>